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6E33E" w14:textId="2997B399" w:rsidR="00C426AC" w:rsidRPr="00814B57" w:rsidRDefault="005D1337">
      <w:pPr>
        <w:rPr>
          <w:rFonts w:ascii="Arial" w:hAnsi="Arial" w:cs="Arial"/>
        </w:rPr>
      </w:pPr>
      <w:r w:rsidRPr="00814B57">
        <w:rPr>
          <w:rFonts w:ascii="Arial" w:hAnsi="Arial" w:cs="Arial"/>
        </w:rPr>
        <w:t xml:space="preserve">Management and Administration Core Content – Scheme of Learning </w:t>
      </w:r>
    </w:p>
    <w:p w14:paraId="596E82CC" w14:textId="23C4AD2F" w:rsidR="005D1337" w:rsidRPr="00814B57" w:rsidRDefault="005D1337" w:rsidP="00F839BA">
      <w:pPr>
        <w:pStyle w:val="Heading1"/>
        <w:rPr>
          <w:rFonts w:ascii="Arial" w:hAnsi="Arial" w:cs="Arial"/>
        </w:rPr>
      </w:pPr>
      <w:r w:rsidRPr="00814B57">
        <w:rPr>
          <w:rFonts w:ascii="Arial" w:hAnsi="Arial" w:cs="Arial"/>
        </w:rPr>
        <w:t>1 Business Context</w:t>
      </w:r>
    </w:p>
    <w:p w14:paraId="4B349BBF" w14:textId="27F8A50C" w:rsidR="005D1337" w:rsidRPr="00814B57" w:rsidRDefault="00F839BA" w:rsidP="00F839BA">
      <w:pPr>
        <w:pStyle w:val="Heading1"/>
        <w:rPr>
          <w:rFonts w:ascii="Arial" w:hAnsi="Arial" w:cs="Arial"/>
        </w:rPr>
      </w:pPr>
      <w:r w:rsidRPr="00814B57">
        <w:rPr>
          <w:rFonts w:ascii="Arial" w:hAnsi="Arial" w:cs="Arial"/>
        </w:rPr>
        <w:t xml:space="preserve">1.1 </w:t>
      </w:r>
      <w:r w:rsidR="005D1337" w:rsidRPr="00814B57">
        <w:rPr>
          <w:rFonts w:ascii="Arial" w:hAnsi="Arial" w:cs="Arial"/>
        </w:rPr>
        <w:t xml:space="preserve">The different types of organisations and the environments in which they operate </w:t>
      </w:r>
    </w:p>
    <w:p w14:paraId="5F8C8E42" w14:textId="77777777" w:rsidR="005D1337" w:rsidRPr="00814B57" w:rsidRDefault="005D1337" w:rsidP="005D1337">
      <w:pPr>
        <w:pStyle w:val="Default"/>
        <w:rPr>
          <w:sz w:val="22"/>
          <w:szCs w:val="22"/>
        </w:rPr>
      </w:pPr>
    </w:p>
    <w:tbl>
      <w:tblPr>
        <w:tblStyle w:val="TableGrid"/>
        <w:tblW w:w="15860" w:type="dxa"/>
        <w:tblInd w:w="-714" w:type="dxa"/>
        <w:tblLook w:val="04A0" w:firstRow="1" w:lastRow="0" w:firstColumn="1" w:lastColumn="0" w:noHBand="0" w:noVBand="1"/>
      </w:tblPr>
      <w:tblGrid>
        <w:gridCol w:w="773"/>
        <w:gridCol w:w="1750"/>
        <w:gridCol w:w="2593"/>
        <w:gridCol w:w="2773"/>
        <w:gridCol w:w="6244"/>
        <w:gridCol w:w="1727"/>
      </w:tblGrid>
      <w:tr w:rsidR="005D1337" w:rsidRPr="00814B57" w14:paraId="56C8EC10" w14:textId="77777777" w:rsidTr="00F839BA">
        <w:tc>
          <w:tcPr>
            <w:tcW w:w="785" w:type="dxa"/>
          </w:tcPr>
          <w:p w14:paraId="6FA1AEB9" w14:textId="76E5AD3A" w:rsidR="005D1337" w:rsidRPr="00814B57" w:rsidRDefault="005D1337">
            <w:pPr>
              <w:rPr>
                <w:rFonts w:ascii="Arial" w:hAnsi="Arial" w:cs="Arial"/>
                <w:b/>
                <w:bCs/>
              </w:rPr>
            </w:pPr>
            <w:r w:rsidRPr="00814B57">
              <w:rPr>
                <w:rFonts w:ascii="Arial" w:hAnsi="Arial" w:cs="Arial"/>
                <w:b/>
                <w:bCs/>
              </w:rPr>
              <w:t>GLH</w:t>
            </w:r>
          </w:p>
        </w:tc>
        <w:tc>
          <w:tcPr>
            <w:tcW w:w="1773" w:type="dxa"/>
          </w:tcPr>
          <w:p w14:paraId="28B8DE2D" w14:textId="4D70F817" w:rsidR="005D1337" w:rsidRPr="00814B57" w:rsidRDefault="005D1337">
            <w:pPr>
              <w:rPr>
                <w:rFonts w:ascii="Arial" w:hAnsi="Arial" w:cs="Arial"/>
                <w:b/>
                <w:bCs/>
              </w:rPr>
            </w:pPr>
            <w:r w:rsidRPr="00814B57">
              <w:rPr>
                <w:rFonts w:ascii="Arial" w:hAnsi="Arial" w:cs="Arial"/>
                <w:b/>
                <w:bCs/>
              </w:rPr>
              <w:t>Specification Content</w:t>
            </w:r>
          </w:p>
        </w:tc>
        <w:tc>
          <w:tcPr>
            <w:tcW w:w="2682" w:type="dxa"/>
          </w:tcPr>
          <w:p w14:paraId="57303EA3" w14:textId="5D5C8CE1" w:rsidR="005D1337" w:rsidRPr="00814B57" w:rsidRDefault="005D1337">
            <w:pPr>
              <w:rPr>
                <w:rFonts w:ascii="Arial" w:hAnsi="Arial" w:cs="Arial"/>
                <w:b/>
                <w:bCs/>
              </w:rPr>
            </w:pPr>
            <w:r w:rsidRPr="00814B57">
              <w:rPr>
                <w:rFonts w:ascii="Arial" w:hAnsi="Arial" w:cs="Arial"/>
                <w:b/>
                <w:bCs/>
              </w:rPr>
              <w:t>Learning Objectives</w:t>
            </w:r>
          </w:p>
        </w:tc>
        <w:tc>
          <w:tcPr>
            <w:tcW w:w="2824" w:type="dxa"/>
          </w:tcPr>
          <w:p w14:paraId="70DFC855" w14:textId="624BED02" w:rsidR="005D1337" w:rsidRPr="00814B57" w:rsidRDefault="005D1337">
            <w:pPr>
              <w:rPr>
                <w:rFonts w:ascii="Arial" w:hAnsi="Arial" w:cs="Arial"/>
                <w:b/>
                <w:bCs/>
              </w:rPr>
            </w:pPr>
            <w:r w:rsidRPr="00814B57">
              <w:rPr>
                <w:rFonts w:ascii="Arial" w:hAnsi="Arial" w:cs="Arial"/>
                <w:b/>
                <w:bCs/>
              </w:rPr>
              <w:t>Additional guidance</w:t>
            </w:r>
          </w:p>
        </w:tc>
        <w:tc>
          <w:tcPr>
            <w:tcW w:w="6049" w:type="dxa"/>
          </w:tcPr>
          <w:p w14:paraId="54154BE8" w14:textId="050BC841" w:rsidR="005D1337" w:rsidRPr="00814B57" w:rsidRDefault="005D1337">
            <w:pPr>
              <w:rPr>
                <w:rFonts w:ascii="Arial" w:hAnsi="Arial" w:cs="Arial"/>
                <w:b/>
                <w:bCs/>
              </w:rPr>
            </w:pPr>
            <w:r w:rsidRPr="00814B57">
              <w:rPr>
                <w:rFonts w:ascii="Arial" w:hAnsi="Arial" w:cs="Arial"/>
                <w:b/>
                <w:bCs/>
              </w:rPr>
              <w:t>Learning Activities</w:t>
            </w:r>
          </w:p>
        </w:tc>
        <w:tc>
          <w:tcPr>
            <w:tcW w:w="1747" w:type="dxa"/>
          </w:tcPr>
          <w:p w14:paraId="500DD3D4" w14:textId="1870D217" w:rsidR="005D1337" w:rsidRPr="00814B57" w:rsidRDefault="005D1337">
            <w:pPr>
              <w:rPr>
                <w:rFonts w:ascii="Arial" w:hAnsi="Arial" w:cs="Arial"/>
                <w:b/>
                <w:bCs/>
              </w:rPr>
            </w:pPr>
            <w:r w:rsidRPr="00814B57">
              <w:rPr>
                <w:rFonts w:ascii="Arial" w:hAnsi="Arial" w:cs="Arial"/>
                <w:b/>
                <w:bCs/>
              </w:rPr>
              <w:t>Link to employers</w:t>
            </w:r>
          </w:p>
        </w:tc>
      </w:tr>
      <w:tr w:rsidR="005D1337" w:rsidRPr="00814B57" w14:paraId="33B19F25" w14:textId="77777777" w:rsidTr="00F839BA">
        <w:tc>
          <w:tcPr>
            <w:tcW w:w="785" w:type="dxa"/>
          </w:tcPr>
          <w:p w14:paraId="7514FC3F" w14:textId="49BBECA3" w:rsidR="005D1337" w:rsidRPr="00814B57" w:rsidRDefault="005D1337">
            <w:pPr>
              <w:rPr>
                <w:rFonts w:ascii="Arial" w:hAnsi="Arial" w:cs="Arial"/>
              </w:rPr>
            </w:pPr>
            <w:r w:rsidRPr="00814B57">
              <w:rPr>
                <w:rFonts w:ascii="Arial" w:hAnsi="Arial" w:cs="Arial"/>
              </w:rPr>
              <w:t>1</w:t>
            </w:r>
            <w:r w:rsidR="00060CDF" w:rsidRPr="00814B57">
              <w:rPr>
                <w:rFonts w:ascii="Arial" w:hAnsi="Arial" w:cs="Arial"/>
              </w:rPr>
              <w:t>0</w:t>
            </w:r>
          </w:p>
        </w:tc>
        <w:tc>
          <w:tcPr>
            <w:tcW w:w="1773" w:type="dxa"/>
          </w:tcPr>
          <w:p w14:paraId="485FD4DE" w14:textId="77777777" w:rsidR="00FA2E32" w:rsidRPr="00814B57" w:rsidRDefault="00FA2E32" w:rsidP="00FA2E32">
            <w:pPr>
              <w:pStyle w:val="Default"/>
              <w:rPr>
                <w:sz w:val="22"/>
                <w:szCs w:val="22"/>
              </w:rPr>
            </w:pPr>
            <w:r w:rsidRPr="00814B57">
              <w:rPr>
                <w:sz w:val="22"/>
                <w:szCs w:val="22"/>
              </w:rPr>
              <w:t xml:space="preserve">1.1 The different types of organisations and the environments in which they operate </w:t>
            </w:r>
          </w:p>
          <w:p w14:paraId="411E064E" w14:textId="77777777" w:rsidR="005D1337" w:rsidRPr="00814B57" w:rsidRDefault="005D1337">
            <w:pPr>
              <w:rPr>
                <w:rFonts w:ascii="Arial" w:hAnsi="Arial" w:cs="Arial"/>
              </w:rPr>
            </w:pPr>
          </w:p>
        </w:tc>
        <w:tc>
          <w:tcPr>
            <w:tcW w:w="2682" w:type="dxa"/>
          </w:tcPr>
          <w:p w14:paraId="4E91153C" w14:textId="3F4BFB4C" w:rsidR="00FA2E32"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know the features of different types of private business ownership.</w:t>
            </w:r>
          </w:p>
          <w:p w14:paraId="4BE2EAD9"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understand limited and unlimited liability and how they relate to different business ownerships.</w:t>
            </w:r>
          </w:p>
          <w:p w14:paraId="677EDE7F"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know the features and purposes of different types of organization (private, public, not-for-profit, voluntary)</w:t>
            </w:r>
          </w:p>
          <w:p w14:paraId="45D0C6AD"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 xml:space="preserve">To compare the similarities and </w:t>
            </w:r>
            <w:r w:rsidRPr="00814B57">
              <w:rPr>
                <w:rFonts w:ascii="Arial" w:hAnsi="Arial" w:cs="Arial"/>
                <w:lang w:val="en-US"/>
              </w:rPr>
              <w:lastRenderedPageBreak/>
              <w:t xml:space="preserve">differences between organization types. </w:t>
            </w:r>
          </w:p>
          <w:p w14:paraId="3BDA5C87"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analyse the reasons for setting up different types of organisations</w:t>
            </w:r>
          </w:p>
          <w:p w14:paraId="55DEB3A9"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assess the impact of the external environment (PESTLE) on different organisations.</w:t>
            </w:r>
          </w:p>
          <w:p w14:paraId="352A1FBF"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assess the impact of a range of factors on different organisations.</w:t>
            </w:r>
          </w:p>
          <w:p w14:paraId="62EE3F87" w14:textId="77777777" w:rsidR="003E2233"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understand the local and national political and legal environments that organisations operate in.</w:t>
            </w:r>
          </w:p>
          <w:p w14:paraId="37E4BD45" w14:textId="5187D474" w:rsidR="005D1337" w:rsidRPr="00814B57" w:rsidRDefault="00FA2E32" w:rsidP="00E71DAF">
            <w:pPr>
              <w:pStyle w:val="NoSpacing"/>
              <w:numPr>
                <w:ilvl w:val="0"/>
                <w:numId w:val="31"/>
              </w:numPr>
              <w:rPr>
                <w:rFonts w:ascii="Arial" w:hAnsi="Arial" w:cs="Arial"/>
                <w:lang w:val="en-US"/>
              </w:rPr>
            </w:pPr>
            <w:r w:rsidRPr="00814B57">
              <w:rPr>
                <w:rFonts w:ascii="Arial" w:hAnsi="Arial" w:cs="Arial"/>
                <w:lang w:val="en-US"/>
              </w:rPr>
              <w:t>To evaluate the impact of different political and legal environments on organisations.</w:t>
            </w:r>
          </w:p>
        </w:tc>
        <w:tc>
          <w:tcPr>
            <w:tcW w:w="2824" w:type="dxa"/>
          </w:tcPr>
          <w:p w14:paraId="1A24ABB4" w14:textId="77777777" w:rsidR="00E71DAF" w:rsidRPr="00814B57" w:rsidRDefault="00E71DAF" w:rsidP="00E71DAF">
            <w:pPr>
              <w:pStyle w:val="Default"/>
              <w:numPr>
                <w:ilvl w:val="0"/>
                <w:numId w:val="27"/>
              </w:numPr>
              <w:rPr>
                <w:sz w:val="22"/>
                <w:szCs w:val="22"/>
              </w:rPr>
            </w:pPr>
            <w:r w:rsidRPr="00814B57">
              <w:rPr>
                <w:sz w:val="22"/>
                <w:szCs w:val="22"/>
              </w:rPr>
              <w:lastRenderedPageBreak/>
              <w:t>Types of organisation (private, public, not-for-profit, voluntary)</w:t>
            </w:r>
          </w:p>
          <w:p w14:paraId="0BDBCD72" w14:textId="77777777" w:rsidR="00E71DAF" w:rsidRPr="00814B57" w:rsidRDefault="00E71DAF" w:rsidP="00E71DAF">
            <w:pPr>
              <w:pStyle w:val="Default"/>
              <w:numPr>
                <w:ilvl w:val="0"/>
                <w:numId w:val="27"/>
              </w:numPr>
              <w:rPr>
                <w:sz w:val="22"/>
                <w:szCs w:val="22"/>
              </w:rPr>
            </w:pPr>
            <w:r w:rsidRPr="00814B57">
              <w:rPr>
                <w:sz w:val="22"/>
                <w:szCs w:val="22"/>
              </w:rPr>
              <w:t>Characteristics of organisations</w:t>
            </w:r>
          </w:p>
          <w:p w14:paraId="0A65329C" w14:textId="77777777" w:rsidR="00E71DAF" w:rsidRPr="00814B57" w:rsidRDefault="00E71DAF" w:rsidP="00E71DAF">
            <w:pPr>
              <w:pStyle w:val="Default"/>
              <w:numPr>
                <w:ilvl w:val="0"/>
                <w:numId w:val="27"/>
              </w:numPr>
              <w:rPr>
                <w:sz w:val="22"/>
                <w:szCs w:val="22"/>
              </w:rPr>
            </w:pPr>
            <w:r w:rsidRPr="00814B57">
              <w:rPr>
                <w:sz w:val="22"/>
                <w:szCs w:val="22"/>
              </w:rPr>
              <w:t>Range of environments organisations operate in</w:t>
            </w:r>
          </w:p>
          <w:p w14:paraId="675333E1" w14:textId="77777777" w:rsidR="00E71DAF" w:rsidRPr="00814B57" w:rsidRDefault="00E71DAF" w:rsidP="00E71DAF">
            <w:pPr>
              <w:pStyle w:val="Default"/>
              <w:numPr>
                <w:ilvl w:val="0"/>
                <w:numId w:val="27"/>
              </w:numPr>
              <w:rPr>
                <w:sz w:val="22"/>
                <w:szCs w:val="22"/>
              </w:rPr>
            </w:pPr>
            <w:r w:rsidRPr="00814B57">
              <w:rPr>
                <w:sz w:val="22"/>
                <w:szCs w:val="22"/>
              </w:rPr>
              <w:t>Range of factors that impact organisations</w:t>
            </w:r>
          </w:p>
          <w:p w14:paraId="4E19FDD0" w14:textId="77777777" w:rsidR="00E71DAF" w:rsidRPr="00814B57" w:rsidRDefault="00E71DAF" w:rsidP="00E71DAF">
            <w:pPr>
              <w:pStyle w:val="ListParagraph"/>
              <w:numPr>
                <w:ilvl w:val="0"/>
                <w:numId w:val="27"/>
              </w:numPr>
              <w:rPr>
                <w:rFonts w:ascii="Arial" w:hAnsi="Arial" w:cs="Arial"/>
                <w:sz w:val="22"/>
                <w:szCs w:val="22"/>
              </w:rPr>
            </w:pPr>
            <w:r w:rsidRPr="00814B57">
              <w:rPr>
                <w:rFonts w:ascii="Arial" w:hAnsi="Arial" w:cs="Arial"/>
                <w:sz w:val="22"/>
                <w:szCs w:val="22"/>
              </w:rPr>
              <w:t>Local and national political environment, laws and regulations</w:t>
            </w:r>
          </w:p>
          <w:p w14:paraId="5D3DDF39" w14:textId="635850A0" w:rsidR="005D1337" w:rsidRPr="00814B57" w:rsidRDefault="00FA2E32" w:rsidP="00E71DAF">
            <w:pPr>
              <w:pStyle w:val="ListParagraph"/>
              <w:numPr>
                <w:ilvl w:val="0"/>
                <w:numId w:val="27"/>
              </w:numPr>
              <w:rPr>
                <w:rFonts w:ascii="Arial" w:hAnsi="Arial" w:cs="Arial"/>
                <w:sz w:val="22"/>
                <w:szCs w:val="22"/>
              </w:rPr>
            </w:pPr>
            <w:r w:rsidRPr="00814B57">
              <w:rPr>
                <w:rFonts w:ascii="Arial" w:hAnsi="Arial" w:cs="Arial"/>
                <w:b/>
                <w:bCs/>
                <w:sz w:val="22"/>
                <w:szCs w:val="22"/>
              </w:rPr>
              <w:t>Environments</w:t>
            </w:r>
            <w:r w:rsidRPr="00814B57">
              <w:rPr>
                <w:rFonts w:ascii="Arial" w:hAnsi="Arial" w:cs="Arial"/>
                <w:sz w:val="22"/>
                <w:szCs w:val="22"/>
              </w:rPr>
              <w:t xml:space="preserve"> – regional (national, </w:t>
            </w:r>
            <w:r w:rsidRPr="00814B57">
              <w:rPr>
                <w:rFonts w:ascii="Arial" w:hAnsi="Arial" w:cs="Arial"/>
                <w:sz w:val="22"/>
                <w:szCs w:val="22"/>
              </w:rPr>
              <w:lastRenderedPageBreak/>
              <w:t>international), political, social, economic, technological changes, cultural</w:t>
            </w:r>
          </w:p>
        </w:tc>
        <w:tc>
          <w:tcPr>
            <w:tcW w:w="6049" w:type="dxa"/>
          </w:tcPr>
          <w:p w14:paraId="3DB4DB80" w14:textId="186E0FE8" w:rsidR="008D1531" w:rsidRPr="00814B57" w:rsidRDefault="00356635" w:rsidP="00FA2E32">
            <w:pPr>
              <w:pStyle w:val="NoSpacing"/>
              <w:rPr>
                <w:rFonts w:ascii="Arial" w:hAnsi="Arial" w:cs="Arial"/>
                <w:b/>
                <w:bCs/>
              </w:rPr>
            </w:pPr>
            <w:r w:rsidRPr="00814B57">
              <w:rPr>
                <w:rFonts w:ascii="Arial" w:hAnsi="Arial" w:cs="Arial"/>
              </w:rPr>
              <w:lastRenderedPageBreak/>
              <w:t xml:space="preserve">Types of business ownership: </w:t>
            </w:r>
            <w:hyperlink r:id="rId10" w:history="1">
              <w:r w:rsidRPr="00814B57">
                <w:rPr>
                  <w:rStyle w:val="Hyperlink"/>
                  <w:rFonts w:ascii="Arial" w:hAnsi="Arial" w:cs="Arial"/>
                </w:rPr>
                <w:t>Types of Business Ownership Explained | Sole Traders, Partnerships, LTD, PLC and Franchise - YouTube</w:t>
              </w:r>
            </w:hyperlink>
          </w:p>
          <w:p w14:paraId="15DAC7ED" w14:textId="77777777" w:rsidR="008D1531" w:rsidRPr="00814B57" w:rsidRDefault="008D1531" w:rsidP="00FA2E32">
            <w:pPr>
              <w:pStyle w:val="NoSpacing"/>
              <w:rPr>
                <w:rFonts w:ascii="Arial" w:hAnsi="Arial" w:cs="Arial"/>
              </w:rPr>
            </w:pPr>
          </w:p>
          <w:p w14:paraId="0B573C86" w14:textId="5E559FA8" w:rsidR="00FA2E32" w:rsidRPr="00814B57" w:rsidRDefault="00E71DAF" w:rsidP="00FA2E32">
            <w:pPr>
              <w:pStyle w:val="NoSpacing"/>
              <w:rPr>
                <w:rFonts w:ascii="Arial" w:hAnsi="Arial" w:cs="Arial"/>
              </w:rPr>
            </w:pPr>
            <w:r w:rsidRPr="00814B57">
              <w:rPr>
                <w:rFonts w:ascii="Arial" w:hAnsi="Arial" w:cs="Arial"/>
              </w:rPr>
              <w:t>Task -</w:t>
            </w:r>
            <w:r w:rsidRPr="00814B57">
              <w:rPr>
                <w:rFonts w:ascii="Arial" w:hAnsi="Arial" w:cs="Arial"/>
                <w:b/>
                <w:bCs/>
              </w:rPr>
              <w:t xml:space="preserve"> </w:t>
            </w:r>
            <w:r w:rsidR="00FA2E32" w:rsidRPr="00814B57">
              <w:rPr>
                <w:rFonts w:ascii="Arial" w:hAnsi="Arial" w:cs="Arial"/>
              </w:rPr>
              <w:t xml:space="preserve"> Can you identify one business for each ownership type in your local area?</w:t>
            </w:r>
            <w:r w:rsidR="00E87B3A" w:rsidRPr="00814B57">
              <w:rPr>
                <w:rFonts w:ascii="Arial" w:hAnsi="Arial" w:cs="Arial"/>
              </w:rPr>
              <w:t xml:space="preserve"> </w:t>
            </w:r>
            <w:r w:rsidR="00FA2E32" w:rsidRPr="00814B57">
              <w:rPr>
                <w:rFonts w:ascii="Arial" w:hAnsi="Arial" w:cs="Arial"/>
              </w:rPr>
              <w:t xml:space="preserve">Students are to match the business examples to the correct type of ownership. </w:t>
            </w:r>
          </w:p>
          <w:p w14:paraId="2C875DDA" w14:textId="4390FE59" w:rsidR="00FA2E32" w:rsidRPr="00814B57" w:rsidRDefault="00E87B3A" w:rsidP="00FA2E32">
            <w:pPr>
              <w:pStyle w:val="NoSpacing"/>
              <w:rPr>
                <w:rFonts w:ascii="Arial" w:hAnsi="Arial" w:cs="Arial"/>
              </w:rPr>
            </w:pPr>
            <w:r w:rsidRPr="00814B57">
              <w:rPr>
                <w:rFonts w:ascii="Arial" w:hAnsi="Arial" w:cs="Arial"/>
              </w:rPr>
              <w:t xml:space="preserve">Task - </w:t>
            </w:r>
            <w:r w:rsidR="00FA2E32" w:rsidRPr="00814B57">
              <w:rPr>
                <w:rFonts w:ascii="Arial" w:hAnsi="Arial" w:cs="Arial"/>
              </w:rPr>
              <w:t xml:space="preserve"> Show 4 or 5 statements on the board about different business ownership. Students are to use MWB to inform teacher if each statement is True or False. </w:t>
            </w:r>
          </w:p>
          <w:p w14:paraId="74B603C4" w14:textId="05BB731D" w:rsidR="00FA2E32" w:rsidRPr="00814B57" w:rsidRDefault="00FA2E32" w:rsidP="00FA2E32">
            <w:pPr>
              <w:pStyle w:val="NoSpacing"/>
              <w:rPr>
                <w:rFonts w:ascii="Arial" w:hAnsi="Arial" w:cs="Arial"/>
              </w:rPr>
            </w:pPr>
          </w:p>
          <w:p w14:paraId="520CC311" w14:textId="16D6476E" w:rsidR="00FA2E32" w:rsidRPr="00814B57" w:rsidRDefault="008B2BA6" w:rsidP="00FA2E32">
            <w:pPr>
              <w:pStyle w:val="NoSpacing"/>
              <w:rPr>
                <w:rFonts w:ascii="Arial" w:hAnsi="Arial" w:cs="Arial"/>
              </w:rPr>
            </w:pPr>
            <w:r w:rsidRPr="00814B57">
              <w:rPr>
                <w:rFonts w:ascii="Arial" w:hAnsi="Arial" w:cs="Arial"/>
              </w:rPr>
              <w:t>Task -</w:t>
            </w:r>
            <w:r w:rsidRPr="00814B57">
              <w:rPr>
                <w:rFonts w:ascii="Arial" w:hAnsi="Arial" w:cs="Arial"/>
                <w:b/>
                <w:bCs/>
                <w:i/>
                <w:iCs/>
              </w:rPr>
              <w:t xml:space="preserve"> </w:t>
            </w:r>
            <w:r w:rsidR="00FA2E32" w:rsidRPr="00814B57">
              <w:rPr>
                <w:rFonts w:ascii="Arial" w:hAnsi="Arial" w:cs="Arial"/>
                <w:b/>
                <w:bCs/>
                <w:i/>
                <w:iCs/>
              </w:rPr>
              <w:t xml:space="preserve"> </w:t>
            </w:r>
            <w:r w:rsidR="00FA2E32" w:rsidRPr="00814B57">
              <w:rPr>
                <w:rFonts w:ascii="Arial" w:hAnsi="Arial" w:cs="Arial"/>
              </w:rPr>
              <w:t xml:space="preserve">List example </w:t>
            </w:r>
            <w:r w:rsidRPr="00814B57">
              <w:rPr>
                <w:rFonts w:ascii="Arial" w:hAnsi="Arial" w:cs="Arial"/>
              </w:rPr>
              <w:t>organisations</w:t>
            </w:r>
            <w:r w:rsidR="00FA2E32" w:rsidRPr="00814B57">
              <w:rPr>
                <w:rFonts w:ascii="Arial" w:hAnsi="Arial" w:cs="Arial"/>
              </w:rPr>
              <w:t xml:space="preserve"> in the private and public sector and whether they sell goods or services. What types of goods and services are mainly provided by the public sector? Why is this?</w:t>
            </w:r>
          </w:p>
          <w:p w14:paraId="4EA450F2" w14:textId="57015635" w:rsidR="00FA2E32" w:rsidRPr="00814B57" w:rsidRDefault="008B2BA6" w:rsidP="00FA2E32">
            <w:pPr>
              <w:pStyle w:val="NoSpacing"/>
              <w:rPr>
                <w:rFonts w:ascii="Arial" w:hAnsi="Arial" w:cs="Arial"/>
              </w:rPr>
            </w:pPr>
            <w:r w:rsidRPr="00814B57">
              <w:rPr>
                <w:rFonts w:ascii="Arial" w:hAnsi="Arial" w:cs="Arial"/>
                <w:i/>
                <w:iCs/>
              </w:rPr>
              <w:t xml:space="preserve">Task </w:t>
            </w:r>
            <w:r w:rsidRPr="00814B57">
              <w:rPr>
                <w:rFonts w:ascii="Arial" w:hAnsi="Arial" w:cs="Arial"/>
                <w:b/>
                <w:bCs/>
                <w:i/>
                <w:iCs/>
              </w:rPr>
              <w:t xml:space="preserve">- </w:t>
            </w:r>
            <w:r w:rsidR="00FA2E32" w:rsidRPr="00814B57">
              <w:rPr>
                <w:rFonts w:ascii="Arial" w:hAnsi="Arial" w:cs="Arial"/>
              </w:rPr>
              <w:t xml:space="preserve"> Students to work in groups. Each group to be given a case study for each of the different organisation types e.g. private, public, not-for-profit, voluntary. Students are to find out: the purpose of the organisation, organisation governance, the reasons why the organisation was set up. Students split into different groups (so each group has at </w:t>
            </w:r>
            <w:r w:rsidR="00FA2E32" w:rsidRPr="00814B57">
              <w:rPr>
                <w:rFonts w:ascii="Arial" w:hAnsi="Arial" w:cs="Arial"/>
              </w:rPr>
              <w:lastRenderedPageBreak/>
              <w:t xml:space="preserve">least one member of the original groups). Students to share the information about their organisation. Students discuss and compare the similarities and differences between the organisations. </w:t>
            </w:r>
          </w:p>
          <w:p w14:paraId="35C5D8CA" w14:textId="77777777" w:rsidR="008B2BA6" w:rsidRPr="00814B57" w:rsidRDefault="008B2BA6" w:rsidP="00FA2E32">
            <w:pPr>
              <w:pStyle w:val="NoSpacing"/>
              <w:rPr>
                <w:rFonts w:ascii="Arial" w:hAnsi="Arial" w:cs="Arial"/>
              </w:rPr>
            </w:pPr>
          </w:p>
          <w:p w14:paraId="10C231BA" w14:textId="54E379D6" w:rsidR="00FA2E32" w:rsidRPr="00814B57" w:rsidRDefault="008B2BA6" w:rsidP="00FA2E32">
            <w:pPr>
              <w:pStyle w:val="NoSpacing"/>
              <w:rPr>
                <w:rFonts w:ascii="Arial" w:hAnsi="Arial" w:cs="Arial"/>
              </w:rPr>
            </w:pPr>
            <w:r w:rsidRPr="00814B57">
              <w:rPr>
                <w:rFonts w:ascii="Arial" w:hAnsi="Arial" w:cs="Arial"/>
              </w:rPr>
              <w:t>Task -</w:t>
            </w:r>
            <w:r w:rsidRPr="00814B57">
              <w:rPr>
                <w:rFonts w:ascii="Arial" w:hAnsi="Arial" w:cs="Arial"/>
                <w:b/>
                <w:bCs/>
                <w:i/>
                <w:iCs/>
              </w:rPr>
              <w:t xml:space="preserve"> </w:t>
            </w:r>
            <w:r w:rsidR="00FA2E32" w:rsidRPr="00814B57">
              <w:rPr>
                <w:rFonts w:ascii="Arial" w:hAnsi="Arial" w:cs="Arial"/>
              </w:rPr>
              <w:t>Which type of organisation is least likely to take risks? Why do some industries e.g. health care and education exist in both the private and public sector? Do you think this is true in all countries?</w:t>
            </w:r>
          </w:p>
          <w:p w14:paraId="033BCB39" w14:textId="1213E6BA" w:rsidR="00FA2E32" w:rsidRPr="00814B57" w:rsidRDefault="00FA2E32" w:rsidP="00FA2E32">
            <w:pPr>
              <w:pStyle w:val="NoSpacing"/>
              <w:rPr>
                <w:rFonts w:ascii="Arial" w:hAnsi="Arial" w:cs="Arial"/>
              </w:rPr>
            </w:pPr>
          </w:p>
          <w:p w14:paraId="58D275DB" w14:textId="42A63237" w:rsidR="00FA2E32" w:rsidRPr="00814B57" w:rsidRDefault="008B2BA6" w:rsidP="00FA2E32">
            <w:pPr>
              <w:pStyle w:val="NoSpacing"/>
              <w:rPr>
                <w:rFonts w:ascii="Arial" w:hAnsi="Arial" w:cs="Arial"/>
              </w:rPr>
            </w:pPr>
            <w:r w:rsidRPr="00814B57">
              <w:rPr>
                <w:rFonts w:ascii="Arial" w:hAnsi="Arial" w:cs="Arial"/>
              </w:rPr>
              <w:t>Task -</w:t>
            </w:r>
            <w:r w:rsidRPr="00814B57">
              <w:rPr>
                <w:rFonts w:ascii="Arial" w:hAnsi="Arial" w:cs="Arial"/>
                <w:i/>
                <w:iCs/>
              </w:rPr>
              <w:t xml:space="preserve"> </w:t>
            </w:r>
            <w:r w:rsidR="00FA2E32" w:rsidRPr="00814B57">
              <w:rPr>
                <w:rFonts w:ascii="Arial" w:hAnsi="Arial" w:cs="Arial"/>
              </w:rPr>
              <w:t xml:space="preserve">Select </w:t>
            </w:r>
            <w:r w:rsidR="00FA2E32" w:rsidRPr="00814B57">
              <w:rPr>
                <w:rFonts w:ascii="Arial" w:hAnsi="Arial" w:cs="Arial"/>
                <w:b/>
                <w:bCs/>
              </w:rPr>
              <w:t xml:space="preserve">one local </w:t>
            </w:r>
            <w:r w:rsidR="00FA2E32" w:rsidRPr="00814B57">
              <w:rPr>
                <w:rFonts w:ascii="Arial" w:hAnsi="Arial" w:cs="Arial"/>
              </w:rPr>
              <w:t xml:space="preserve">and </w:t>
            </w:r>
            <w:r w:rsidR="00FA2E32" w:rsidRPr="00814B57">
              <w:rPr>
                <w:rFonts w:ascii="Arial" w:hAnsi="Arial" w:cs="Arial"/>
                <w:b/>
                <w:bCs/>
              </w:rPr>
              <w:t xml:space="preserve">one national </w:t>
            </w:r>
            <w:r w:rsidR="00FA2E32" w:rsidRPr="00814B57">
              <w:rPr>
                <w:rFonts w:ascii="Arial" w:hAnsi="Arial" w:cs="Arial"/>
              </w:rPr>
              <w:t>business. Prepare a presentation to explain how each business is affected by the following factors: Political, economic, social, technological, legal, environmental. For each business rank how significant each factor is and whether the affect is primarily positive or negative</w:t>
            </w:r>
          </w:p>
          <w:p w14:paraId="1D0040B5" w14:textId="21D76493" w:rsidR="00FA2E32" w:rsidRPr="00814B57" w:rsidRDefault="00FA2E32" w:rsidP="00FA2E32">
            <w:pPr>
              <w:pStyle w:val="NoSpacing"/>
              <w:rPr>
                <w:rFonts w:ascii="Arial" w:hAnsi="Arial" w:cs="Arial"/>
              </w:rPr>
            </w:pPr>
            <w:r w:rsidRPr="00814B57">
              <w:rPr>
                <w:rFonts w:ascii="Arial" w:hAnsi="Arial" w:cs="Arial"/>
              </w:rPr>
              <w:t>Students to identify which category different examples of external factors fit into.</w:t>
            </w:r>
          </w:p>
          <w:p w14:paraId="07D1D1DC" w14:textId="77777777" w:rsidR="008B2BA6" w:rsidRPr="00814B57" w:rsidRDefault="008B2BA6" w:rsidP="00FA2E32">
            <w:pPr>
              <w:autoSpaceDE w:val="0"/>
              <w:autoSpaceDN w:val="0"/>
              <w:adjustRightInd w:val="0"/>
              <w:rPr>
                <w:rFonts w:ascii="Arial" w:hAnsi="Arial" w:cs="Arial"/>
              </w:rPr>
            </w:pPr>
          </w:p>
          <w:p w14:paraId="4113B22C" w14:textId="7A679BA8" w:rsidR="00FA2E32" w:rsidRPr="00814B57" w:rsidRDefault="008B2BA6" w:rsidP="00FA2E32">
            <w:pPr>
              <w:autoSpaceDE w:val="0"/>
              <w:autoSpaceDN w:val="0"/>
              <w:adjustRightInd w:val="0"/>
              <w:rPr>
                <w:rFonts w:ascii="Arial" w:hAnsi="Arial" w:cs="Arial"/>
                <w:b/>
                <w:bCs/>
                <w:shd w:val="clear" w:color="auto" w:fill="FFFF00"/>
              </w:rPr>
            </w:pPr>
            <w:r w:rsidRPr="00814B57">
              <w:rPr>
                <w:rFonts w:ascii="Arial" w:hAnsi="Arial" w:cs="Arial"/>
              </w:rPr>
              <w:t xml:space="preserve">Task - </w:t>
            </w:r>
            <w:r w:rsidR="00FA2E32" w:rsidRPr="00814B57">
              <w:rPr>
                <w:rFonts w:ascii="Arial" w:hAnsi="Arial" w:cs="Arial"/>
              </w:rPr>
              <w:t xml:space="preserve">Students are to be given a list of different organisations/businesses with a brief summary of what they do. Explain how each of these factors would (or would not) impact the organisation: time zones, language barriers, currency rates, budget, capital, staff management, internal processes. </w:t>
            </w:r>
          </w:p>
          <w:p w14:paraId="1662CF55" w14:textId="2D917A75" w:rsidR="00FA2E32" w:rsidRPr="00814B57" w:rsidRDefault="00FA2E32" w:rsidP="00FA2E32">
            <w:pPr>
              <w:autoSpaceDE w:val="0"/>
              <w:autoSpaceDN w:val="0"/>
              <w:adjustRightInd w:val="0"/>
              <w:rPr>
                <w:rFonts w:ascii="Arial" w:hAnsi="Arial" w:cs="Arial"/>
              </w:rPr>
            </w:pPr>
            <w:r w:rsidRPr="00814B57">
              <w:rPr>
                <w:rFonts w:ascii="Arial" w:hAnsi="Arial" w:cs="Arial"/>
              </w:rPr>
              <w:t>Justify which is the most significant factor that would impact each business.</w:t>
            </w:r>
          </w:p>
          <w:p w14:paraId="3241EB0A" w14:textId="77777777" w:rsidR="008B2BA6" w:rsidRPr="00814B57" w:rsidRDefault="008B2BA6" w:rsidP="00FA2E32">
            <w:pPr>
              <w:pStyle w:val="NoSpacing"/>
              <w:rPr>
                <w:rFonts w:ascii="Arial" w:hAnsi="Arial" w:cs="Arial"/>
                <w:u w:val="single"/>
              </w:rPr>
            </w:pPr>
          </w:p>
          <w:p w14:paraId="027F4514" w14:textId="2F5A3221" w:rsidR="00FA2E32" w:rsidRPr="00814B57" w:rsidRDefault="00814B57" w:rsidP="00FA2E32">
            <w:pPr>
              <w:pStyle w:val="NoSpacing"/>
              <w:rPr>
                <w:rFonts w:ascii="Arial" w:hAnsi="Arial" w:cs="Arial"/>
                <w:u w:val="single"/>
              </w:rPr>
            </w:pPr>
            <w:hyperlink r:id="rId11" w:history="1">
              <w:r w:rsidR="00FA2E32" w:rsidRPr="00814B57">
                <w:rPr>
                  <w:rFonts w:ascii="Arial" w:hAnsi="Arial" w:cs="Arial"/>
                  <w:u w:val="single"/>
                </w:rPr>
                <w:t>https://www.bbc.co.uk/news/business-58473802</w:t>
              </w:r>
            </w:hyperlink>
            <w:r w:rsidR="00FA2E32" w:rsidRPr="00814B57">
              <w:rPr>
                <w:rFonts w:ascii="Arial" w:hAnsi="Arial" w:cs="Arial"/>
                <w:u w:val="single"/>
              </w:rPr>
              <w:t xml:space="preserve">, </w:t>
            </w:r>
            <w:hyperlink r:id="rId12" w:history="1">
              <w:hyperlink r:id="rId13" w:history="1">
                <w:r w:rsidR="00FA2E32" w:rsidRPr="00814B57">
                  <w:rPr>
                    <w:rStyle w:val="Hyperlink"/>
                    <w:rFonts w:ascii="Arial" w:hAnsi="Arial" w:cs="Arial"/>
                  </w:rPr>
                  <w:t>https://www.bbc.co.uk/news/topics/cm2j3qk8djzt/employment-discrimination</w:t>
                </w:r>
              </w:hyperlink>
            </w:hyperlink>
            <w:r w:rsidR="00FA2E32" w:rsidRPr="00814B57">
              <w:rPr>
                <w:rFonts w:ascii="Arial" w:hAnsi="Arial" w:cs="Arial"/>
                <w:u w:val="single"/>
              </w:rPr>
              <w:t xml:space="preserve"> </w:t>
            </w:r>
          </w:p>
          <w:p w14:paraId="6789B3C8" w14:textId="796A3E9C" w:rsidR="00FA2E32" w:rsidRPr="00814B57" w:rsidRDefault="008B2BA6" w:rsidP="00FA2E32">
            <w:pPr>
              <w:pStyle w:val="NoSpacing"/>
              <w:rPr>
                <w:rFonts w:ascii="Arial" w:hAnsi="Arial" w:cs="Arial"/>
              </w:rPr>
            </w:pPr>
            <w:r w:rsidRPr="00814B57">
              <w:rPr>
                <w:rFonts w:ascii="Arial" w:hAnsi="Arial" w:cs="Arial"/>
              </w:rPr>
              <w:t xml:space="preserve">Task - </w:t>
            </w:r>
            <w:r w:rsidR="00FA2E32" w:rsidRPr="00814B57">
              <w:rPr>
                <w:rFonts w:ascii="Arial" w:hAnsi="Arial" w:cs="Arial"/>
              </w:rPr>
              <w:t>Fill in the gaps about different UK laws: Employment law, health and safety, consumer law, environmental law, competition law.</w:t>
            </w:r>
          </w:p>
          <w:p w14:paraId="3E44639F" w14:textId="77777777" w:rsidR="008B2BA6" w:rsidRPr="00814B57" w:rsidRDefault="008B2BA6" w:rsidP="00FA2E32">
            <w:pPr>
              <w:pStyle w:val="NoSpacing"/>
              <w:rPr>
                <w:rFonts w:ascii="Arial" w:hAnsi="Arial" w:cs="Arial"/>
                <w:u w:val="single"/>
              </w:rPr>
            </w:pPr>
          </w:p>
          <w:p w14:paraId="3CE66EC0" w14:textId="6B4E84AA" w:rsidR="00FA2E32" w:rsidRPr="00814B57" w:rsidRDefault="008B2BA6" w:rsidP="00FA2E32">
            <w:pPr>
              <w:pStyle w:val="NoSpacing"/>
              <w:rPr>
                <w:rFonts w:ascii="Arial" w:hAnsi="Arial" w:cs="Arial"/>
              </w:rPr>
            </w:pPr>
            <w:r w:rsidRPr="00814B57">
              <w:rPr>
                <w:rFonts w:ascii="Arial" w:hAnsi="Arial" w:cs="Arial"/>
              </w:rPr>
              <w:t>Task -</w:t>
            </w:r>
            <w:r w:rsidRPr="00814B57">
              <w:rPr>
                <w:rFonts w:ascii="Arial" w:hAnsi="Arial" w:cs="Arial"/>
                <w:u w:val="single"/>
              </w:rPr>
              <w:t xml:space="preserve"> </w:t>
            </w:r>
            <w:r w:rsidR="00FA2E32" w:rsidRPr="00814B57">
              <w:rPr>
                <w:rFonts w:ascii="Arial" w:hAnsi="Arial" w:cs="Arial"/>
              </w:rPr>
              <w:t xml:space="preserve">Students are to carry out a PESTLE analysis on two different types of business e.g. a public and private sector organisation and compare the similarities and differences. </w:t>
            </w:r>
          </w:p>
          <w:p w14:paraId="110FCB21" w14:textId="25F06E48" w:rsidR="00FA2E32" w:rsidRPr="00814B57" w:rsidRDefault="00FA2E32" w:rsidP="00FA2E32">
            <w:pPr>
              <w:pStyle w:val="NoSpacing"/>
              <w:rPr>
                <w:rFonts w:ascii="Arial" w:hAnsi="Arial" w:cs="Arial"/>
              </w:rPr>
            </w:pPr>
          </w:p>
          <w:p w14:paraId="13C389F7" w14:textId="60AE99F6" w:rsidR="00FA2E32" w:rsidRPr="00814B57" w:rsidRDefault="00FA2E32" w:rsidP="00FA2E32">
            <w:pPr>
              <w:pStyle w:val="NoSpacing"/>
              <w:rPr>
                <w:rFonts w:ascii="Arial" w:hAnsi="Arial" w:cs="Arial"/>
                <w:u w:val="single"/>
              </w:rPr>
            </w:pPr>
          </w:p>
          <w:p w14:paraId="107AA85A" w14:textId="28677CB9" w:rsidR="00FA2E32" w:rsidRPr="00814B57" w:rsidRDefault="00F839BA" w:rsidP="00FA2E32">
            <w:pPr>
              <w:pStyle w:val="NoSpacing"/>
              <w:rPr>
                <w:rFonts w:ascii="Arial" w:hAnsi="Arial" w:cs="Arial"/>
              </w:rPr>
            </w:pPr>
            <w:r w:rsidRPr="00814B57">
              <w:rPr>
                <w:rFonts w:ascii="Arial" w:hAnsi="Arial" w:cs="Arial"/>
              </w:rPr>
              <w:t xml:space="preserve">Tutor2U Business Legal presentation - </w:t>
            </w:r>
            <w:hyperlink r:id="rId14" w:history="1">
              <w:r w:rsidRPr="00814B57">
                <w:rPr>
                  <w:rStyle w:val="Hyperlink"/>
                  <w:rFonts w:ascii="Arial" w:hAnsi="Arial" w:cs="Arial"/>
                </w:rPr>
                <w:t>tutor2u | Business Legislation</w:t>
              </w:r>
            </w:hyperlink>
          </w:p>
          <w:p w14:paraId="25287CCE" w14:textId="015D4909" w:rsidR="00F839BA" w:rsidRPr="00814B57" w:rsidRDefault="008B2BA6" w:rsidP="00FA2E32">
            <w:pPr>
              <w:pStyle w:val="NoSpacing"/>
              <w:rPr>
                <w:rFonts w:ascii="Arial" w:hAnsi="Arial" w:cs="Arial"/>
              </w:rPr>
            </w:pPr>
            <w:r w:rsidRPr="00814B57">
              <w:rPr>
                <w:rFonts w:ascii="Arial" w:hAnsi="Arial" w:cs="Arial"/>
              </w:rPr>
              <w:t xml:space="preserve">Task - </w:t>
            </w:r>
            <w:r w:rsidR="00F839BA" w:rsidRPr="00814B57">
              <w:rPr>
                <w:rFonts w:ascii="Arial" w:hAnsi="Arial" w:cs="Arial"/>
              </w:rPr>
              <w:t>Students can choose two businesses and evaluate the impact that the political and legal environment has on their operations in relation to: competition, labour market and the environment.</w:t>
            </w:r>
          </w:p>
          <w:p w14:paraId="27F9776E" w14:textId="77777777" w:rsidR="00F839BA" w:rsidRPr="00814B57" w:rsidRDefault="00F839BA" w:rsidP="00FA2E32">
            <w:pPr>
              <w:pStyle w:val="NoSpacing"/>
              <w:rPr>
                <w:rFonts w:ascii="Arial" w:hAnsi="Arial" w:cs="Arial"/>
              </w:rPr>
            </w:pPr>
          </w:p>
          <w:p w14:paraId="29A981C6" w14:textId="77777777" w:rsidR="005D1337" w:rsidRPr="00814B57" w:rsidRDefault="005D1337">
            <w:pPr>
              <w:rPr>
                <w:rFonts w:ascii="Arial" w:hAnsi="Arial" w:cs="Arial"/>
              </w:rPr>
            </w:pPr>
          </w:p>
        </w:tc>
        <w:tc>
          <w:tcPr>
            <w:tcW w:w="1747" w:type="dxa"/>
          </w:tcPr>
          <w:p w14:paraId="1E2E9AF5" w14:textId="437E0E3D" w:rsidR="00FA2E32" w:rsidRPr="00814B57" w:rsidRDefault="00FA2E32" w:rsidP="00FA2E32">
            <w:pPr>
              <w:pStyle w:val="ListParagraph"/>
              <w:numPr>
                <w:ilvl w:val="0"/>
                <w:numId w:val="2"/>
              </w:numPr>
              <w:jc w:val="both"/>
              <w:rPr>
                <w:rFonts w:ascii="Arial" w:hAnsi="Arial" w:cs="Arial"/>
                <w:sz w:val="22"/>
                <w:szCs w:val="22"/>
              </w:rPr>
            </w:pPr>
            <w:r w:rsidRPr="00814B57">
              <w:rPr>
                <w:rFonts w:ascii="Arial" w:hAnsi="Arial" w:cs="Arial"/>
                <w:sz w:val="22"/>
                <w:szCs w:val="22"/>
              </w:rPr>
              <w:lastRenderedPageBreak/>
              <w:t xml:space="preserve">Local business owner to talk to students about their chosen type of ownership </w:t>
            </w:r>
          </w:p>
          <w:p w14:paraId="1BB2F8C9" w14:textId="77777777" w:rsidR="00F839BA" w:rsidRPr="00814B57" w:rsidRDefault="00F839BA" w:rsidP="00F839BA">
            <w:pPr>
              <w:pStyle w:val="ListParagraph"/>
              <w:ind w:left="360"/>
              <w:jc w:val="both"/>
              <w:rPr>
                <w:rFonts w:ascii="Arial" w:hAnsi="Arial" w:cs="Arial"/>
                <w:sz w:val="22"/>
                <w:szCs w:val="22"/>
              </w:rPr>
            </w:pPr>
          </w:p>
          <w:p w14:paraId="66E44A44" w14:textId="7CFB77FA" w:rsidR="005D1337" w:rsidRPr="00814B57" w:rsidRDefault="00FA2E32" w:rsidP="00FA2E32">
            <w:pPr>
              <w:pStyle w:val="ListParagraph"/>
              <w:numPr>
                <w:ilvl w:val="0"/>
                <w:numId w:val="2"/>
              </w:numPr>
              <w:jc w:val="both"/>
              <w:rPr>
                <w:rFonts w:ascii="Arial" w:hAnsi="Arial" w:cs="Arial"/>
                <w:sz w:val="22"/>
                <w:szCs w:val="22"/>
              </w:rPr>
            </w:pPr>
            <w:r w:rsidRPr="00814B57">
              <w:rPr>
                <w:rFonts w:ascii="Arial" w:hAnsi="Arial" w:cs="Arial"/>
                <w:sz w:val="22"/>
                <w:szCs w:val="22"/>
              </w:rPr>
              <w:t>School governor to talk to students about their role</w:t>
            </w:r>
          </w:p>
        </w:tc>
      </w:tr>
    </w:tbl>
    <w:p w14:paraId="5D8C73A9" w14:textId="6D5D0F54" w:rsidR="005D1337" w:rsidRPr="00814B57" w:rsidRDefault="005D1337">
      <w:pPr>
        <w:rPr>
          <w:rFonts w:ascii="Arial" w:hAnsi="Arial" w:cs="Arial"/>
        </w:rPr>
      </w:pPr>
    </w:p>
    <w:p w14:paraId="6F5121CE" w14:textId="77777777" w:rsidR="00F839BA" w:rsidRPr="00814B57" w:rsidRDefault="00F839BA" w:rsidP="00F839BA">
      <w:pPr>
        <w:pStyle w:val="Heading1"/>
        <w:rPr>
          <w:rFonts w:ascii="Arial" w:hAnsi="Arial" w:cs="Arial"/>
        </w:rPr>
      </w:pPr>
      <w:r w:rsidRPr="00814B57">
        <w:rPr>
          <w:rFonts w:ascii="Arial" w:hAnsi="Arial" w:cs="Arial"/>
        </w:rPr>
        <w:t>1.2 How size, purpose and sector have an impact on organisations</w:t>
      </w:r>
    </w:p>
    <w:p w14:paraId="5642EE27" w14:textId="77777777" w:rsidR="00F839BA" w:rsidRPr="00814B57" w:rsidRDefault="00F839BA">
      <w:pPr>
        <w:rPr>
          <w:rFonts w:ascii="Arial" w:hAnsi="Arial" w:cs="Arial"/>
        </w:rPr>
      </w:pPr>
    </w:p>
    <w:tbl>
      <w:tblPr>
        <w:tblStyle w:val="TableGrid"/>
        <w:tblW w:w="15860" w:type="dxa"/>
        <w:tblInd w:w="-714" w:type="dxa"/>
        <w:tblLook w:val="04A0" w:firstRow="1" w:lastRow="0" w:firstColumn="1" w:lastColumn="0" w:noHBand="0" w:noVBand="1"/>
      </w:tblPr>
      <w:tblGrid>
        <w:gridCol w:w="785"/>
        <w:gridCol w:w="1773"/>
        <w:gridCol w:w="2682"/>
        <w:gridCol w:w="2824"/>
        <w:gridCol w:w="5828"/>
        <w:gridCol w:w="1968"/>
      </w:tblGrid>
      <w:tr w:rsidR="00F839BA" w:rsidRPr="00814B57" w14:paraId="7204B4DC" w14:textId="77777777" w:rsidTr="00F839BA">
        <w:tc>
          <w:tcPr>
            <w:tcW w:w="785" w:type="dxa"/>
          </w:tcPr>
          <w:p w14:paraId="36D9D2C6" w14:textId="77777777" w:rsidR="00F839BA" w:rsidRPr="00814B57" w:rsidRDefault="00F839BA" w:rsidP="006B2B10">
            <w:pPr>
              <w:rPr>
                <w:rFonts w:ascii="Arial" w:hAnsi="Arial" w:cs="Arial"/>
                <w:b/>
                <w:bCs/>
              </w:rPr>
            </w:pPr>
            <w:r w:rsidRPr="00814B57">
              <w:rPr>
                <w:rFonts w:ascii="Arial" w:hAnsi="Arial" w:cs="Arial"/>
                <w:b/>
                <w:bCs/>
              </w:rPr>
              <w:t>GLH</w:t>
            </w:r>
          </w:p>
        </w:tc>
        <w:tc>
          <w:tcPr>
            <w:tcW w:w="1773" w:type="dxa"/>
          </w:tcPr>
          <w:p w14:paraId="5D77C760" w14:textId="77777777" w:rsidR="00F839BA" w:rsidRPr="00814B57" w:rsidRDefault="00F839BA" w:rsidP="006B2B10">
            <w:pPr>
              <w:rPr>
                <w:rFonts w:ascii="Arial" w:hAnsi="Arial" w:cs="Arial"/>
                <w:b/>
                <w:bCs/>
              </w:rPr>
            </w:pPr>
            <w:r w:rsidRPr="00814B57">
              <w:rPr>
                <w:rFonts w:ascii="Arial" w:hAnsi="Arial" w:cs="Arial"/>
                <w:b/>
                <w:bCs/>
              </w:rPr>
              <w:t>Specification Content</w:t>
            </w:r>
          </w:p>
        </w:tc>
        <w:tc>
          <w:tcPr>
            <w:tcW w:w="2682" w:type="dxa"/>
          </w:tcPr>
          <w:p w14:paraId="572898B9" w14:textId="77777777" w:rsidR="00F839BA" w:rsidRPr="00814B57" w:rsidRDefault="00F839BA" w:rsidP="006B2B10">
            <w:pPr>
              <w:rPr>
                <w:rFonts w:ascii="Arial" w:hAnsi="Arial" w:cs="Arial"/>
                <w:b/>
                <w:bCs/>
              </w:rPr>
            </w:pPr>
            <w:r w:rsidRPr="00814B57">
              <w:rPr>
                <w:rFonts w:ascii="Arial" w:hAnsi="Arial" w:cs="Arial"/>
                <w:b/>
                <w:bCs/>
              </w:rPr>
              <w:t>Learning Objectives</w:t>
            </w:r>
          </w:p>
        </w:tc>
        <w:tc>
          <w:tcPr>
            <w:tcW w:w="2824" w:type="dxa"/>
          </w:tcPr>
          <w:p w14:paraId="4B77CBCC" w14:textId="77777777" w:rsidR="00F839BA" w:rsidRPr="00814B57" w:rsidRDefault="00F839BA" w:rsidP="006B2B10">
            <w:pPr>
              <w:rPr>
                <w:rFonts w:ascii="Arial" w:hAnsi="Arial" w:cs="Arial"/>
                <w:b/>
                <w:bCs/>
              </w:rPr>
            </w:pPr>
            <w:r w:rsidRPr="00814B57">
              <w:rPr>
                <w:rFonts w:ascii="Arial" w:hAnsi="Arial" w:cs="Arial"/>
                <w:b/>
                <w:bCs/>
              </w:rPr>
              <w:t>Additional guidance</w:t>
            </w:r>
          </w:p>
        </w:tc>
        <w:tc>
          <w:tcPr>
            <w:tcW w:w="5828" w:type="dxa"/>
          </w:tcPr>
          <w:p w14:paraId="4DD21BBD" w14:textId="77777777" w:rsidR="00F839BA" w:rsidRPr="00814B57" w:rsidRDefault="00F839BA" w:rsidP="006B2B10">
            <w:pPr>
              <w:rPr>
                <w:rFonts w:ascii="Arial" w:hAnsi="Arial" w:cs="Arial"/>
                <w:b/>
                <w:bCs/>
              </w:rPr>
            </w:pPr>
            <w:r w:rsidRPr="00814B57">
              <w:rPr>
                <w:rFonts w:ascii="Arial" w:hAnsi="Arial" w:cs="Arial"/>
                <w:b/>
                <w:bCs/>
              </w:rPr>
              <w:t>Learning Activities</w:t>
            </w:r>
          </w:p>
        </w:tc>
        <w:tc>
          <w:tcPr>
            <w:tcW w:w="1968" w:type="dxa"/>
          </w:tcPr>
          <w:p w14:paraId="107EF835" w14:textId="77777777" w:rsidR="00F839BA" w:rsidRPr="00814B57" w:rsidRDefault="00F839BA" w:rsidP="006B2B10">
            <w:pPr>
              <w:rPr>
                <w:rFonts w:ascii="Arial" w:hAnsi="Arial" w:cs="Arial"/>
                <w:b/>
                <w:bCs/>
              </w:rPr>
            </w:pPr>
            <w:r w:rsidRPr="00814B57">
              <w:rPr>
                <w:rFonts w:ascii="Arial" w:hAnsi="Arial" w:cs="Arial"/>
                <w:b/>
                <w:bCs/>
              </w:rPr>
              <w:t>Link to employers</w:t>
            </w:r>
          </w:p>
        </w:tc>
      </w:tr>
      <w:tr w:rsidR="00F839BA" w:rsidRPr="00814B57" w14:paraId="313D95E0" w14:textId="77777777" w:rsidTr="00F839BA">
        <w:tc>
          <w:tcPr>
            <w:tcW w:w="785" w:type="dxa"/>
          </w:tcPr>
          <w:p w14:paraId="054EB5D2" w14:textId="27411D4D" w:rsidR="00F839BA" w:rsidRPr="00814B57" w:rsidRDefault="00F839BA" w:rsidP="00F839BA">
            <w:pPr>
              <w:rPr>
                <w:rFonts w:ascii="Arial" w:hAnsi="Arial" w:cs="Arial"/>
              </w:rPr>
            </w:pPr>
            <w:r w:rsidRPr="00814B57">
              <w:rPr>
                <w:rFonts w:ascii="Arial" w:hAnsi="Arial" w:cs="Arial"/>
              </w:rPr>
              <w:lastRenderedPageBreak/>
              <w:t>14</w:t>
            </w:r>
          </w:p>
        </w:tc>
        <w:tc>
          <w:tcPr>
            <w:tcW w:w="1773" w:type="dxa"/>
          </w:tcPr>
          <w:p w14:paraId="17123275" w14:textId="77777777" w:rsidR="00F839BA" w:rsidRPr="00814B57" w:rsidRDefault="00F839BA" w:rsidP="00F839BA">
            <w:pPr>
              <w:pStyle w:val="Default"/>
              <w:rPr>
                <w:sz w:val="22"/>
                <w:szCs w:val="22"/>
              </w:rPr>
            </w:pPr>
            <w:r w:rsidRPr="00814B57">
              <w:rPr>
                <w:sz w:val="22"/>
                <w:szCs w:val="22"/>
              </w:rPr>
              <w:t>1.2 How size, purpose and sector have an impact on organisations</w:t>
            </w:r>
          </w:p>
          <w:p w14:paraId="37A1FD40" w14:textId="77777777" w:rsidR="00F839BA" w:rsidRPr="00814B57" w:rsidRDefault="00F839BA" w:rsidP="00F839BA">
            <w:pPr>
              <w:rPr>
                <w:rFonts w:ascii="Arial" w:hAnsi="Arial" w:cs="Arial"/>
              </w:rPr>
            </w:pPr>
          </w:p>
        </w:tc>
        <w:tc>
          <w:tcPr>
            <w:tcW w:w="2682" w:type="dxa"/>
          </w:tcPr>
          <w:p w14:paraId="647A49C8" w14:textId="77777777" w:rsidR="00F839BA" w:rsidRPr="00814B57" w:rsidRDefault="00F839BA" w:rsidP="00F839BA">
            <w:pPr>
              <w:pStyle w:val="NoSpacing"/>
              <w:rPr>
                <w:rFonts w:ascii="Arial" w:hAnsi="Arial" w:cs="Arial"/>
              </w:rPr>
            </w:pPr>
            <w:r w:rsidRPr="00814B57">
              <w:rPr>
                <w:rFonts w:ascii="Arial" w:hAnsi="Arial" w:cs="Arial"/>
              </w:rPr>
              <w:t>To understand the impact of organisation size on activities and operations</w:t>
            </w:r>
          </w:p>
          <w:p w14:paraId="0F2F75C2" w14:textId="77777777" w:rsidR="00F839BA" w:rsidRPr="00814B57" w:rsidRDefault="00F839BA" w:rsidP="00F839BA">
            <w:pPr>
              <w:pStyle w:val="NoSpacing"/>
              <w:rPr>
                <w:rFonts w:ascii="Arial" w:hAnsi="Arial" w:cs="Arial"/>
              </w:rPr>
            </w:pPr>
          </w:p>
          <w:p w14:paraId="7597EEAC" w14:textId="65717BA7" w:rsidR="00F839BA" w:rsidRPr="00814B57" w:rsidRDefault="00F839BA" w:rsidP="00F839BA">
            <w:pPr>
              <w:pStyle w:val="NoSpacing"/>
              <w:rPr>
                <w:rFonts w:ascii="Arial" w:hAnsi="Arial" w:cs="Arial"/>
              </w:rPr>
            </w:pPr>
            <w:r w:rsidRPr="00814B57">
              <w:rPr>
                <w:rFonts w:ascii="Arial" w:hAnsi="Arial" w:cs="Arial"/>
              </w:rPr>
              <w:t>To know the purposes of business</w:t>
            </w:r>
            <w:r w:rsidR="009A60EF" w:rsidRPr="00814B57">
              <w:rPr>
                <w:rFonts w:ascii="Arial" w:hAnsi="Arial" w:cs="Arial"/>
              </w:rPr>
              <w:t xml:space="preserve"> including their vision, mission and values.</w:t>
            </w:r>
          </w:p>
          <w:p w14:paraId="47AFDF91" w14:textId="77777777" w:rsidR="00F839BA" w:rsidRPr="00814B57" w:rsidRDefault="00F839BA" w:rsidP="00F839BA">
            <w:pPr>
              <w:pStyle w:val="NoSpacing"/>
              <w:rPr>
                <w:rFonts w:ascii="Arial" w:hAnsi="Arial" w:cs="Arial"/>
              </w:rPr>
            </w:pPr>
          </w:p>
          <w:p w14:paraId="5D6EA210" w14:textId="77777777" w:rsidR="00F839BA" w:rsidRPr="00814B57" w:rsidRDefault="00F839BA" w:rsidP="00F839BA">
            <w:pPr>
              <w:pStyle w:val="NoSpacing"/>
              <w:rPr>
                <w:rFonts w:ascii="Arial" w:hAnsi="Arial" w:cs="Arial"/>
              </w:rPr>
            </w:pPr>
            <w:r w:rsidRPr="00814B57">
              <w:rPr>
                <w:rFonts w:ascii="Arial" w:hAnsi="Arial" w:cs="Arial"/>
              </w:rPr>
              <w:t xml:space="preserve">To know </w:t>
            </w:r>
            <w:r w:rsidR="009A60EF" w:rsidRPr="00814B57">
              <w:rPr>
                <w:rFonts w:ascii="Arial" w:hAnsi="Arial" w:cs="Arial"/>
              </w:rPr>
              <w:t>the difference between the public and private sector</w:t>
            </w:r>
          </w:p>
          <w:p w14:paraId="1BC5BEBB" w14:textId="77777777" w:rsidR="009A60EF" w:rsidRPr="00814B57" w:rsidRDefault="009A60EF" w:rsidP="00F839BA">
            <w:pPr>
              <w:pStyle w:val="NoSpacing"/>
              <w:rPr>
                <w:rFonts w:ascii="Arial" w:hAnsi="Arial" w:cs="Arial"/>
              </w:rPr>
            </w:pPr>
          </w:p>
          <w:p w14:paraId="506027DC" w14:textId="77777777" w:rsidR="009A60EF" w:rsidRPr="00814B57" w:rsidRDefault="009A60EF" w:rsidP="00F839BA">
            <w:pPr>
              <w:pStyle w:val="NoSpacing"/>
              <w:rPr>
                <w:rFonts w:ascii="Arial" w:hAnsi="Arial" w:cs="Arial"/>
              </w:rPr>
            </w:pPr>
            <w:r w:rsidRPr="00814B57">
              <w:rPr>
                <w:rFonts w:ascii="Arial" w:hAnsi="Arial" w:cs="Arial"/>
              </w:rPr>
              <w:t>To understand a range of business structures; hierarchy, functions, divisional, matrix, flat.</w:t>
            </w:r>
          </w:p>
          <w:p w14:paraId="7AED61B0" w14:textId="77777777" w:rsidR="009A60EF" w:rsidRPr="00814B57" w:rsidRDefault="009A60EF" w:rsidP="00F839BA">
            <w:pPr>
              <w:pStyle w:val="NoSpacing"/>
              <w:rPr>
                <w:rFonts w:ascii="Arial" w:hAnsi="Arial" w:cs="Arial"/>
              </w:rPr>
            </w:pPr>
          </w:p>
          <w:p w14:paraId="37A5FA1C" w14:textId="77777777" w:rsidR="009A60EF" w:rsidRPr="00814B57" w:rsidRDefault="009A60EF" w:rsidP="00F839BA">
            <w:pPr>
              <w:pStyle w:val="NoSpacing"/>
              <w:rPr>
                <w:rFonts w:ascii="Arial" w:hAnsi="Arial" w:cs="Arial"/>
              </w:rPr>
            </w:pPr>
            <w:r w:rsidRPr="00814B57">
              <w:rPr>
                <w:rFonts w:ascii="Arial" w:hAnsi="Arial" w:cs="Arial"/>
              </w:rPr>
              <w:t>To understand the impact of a business structure on communication, time scales, complexity and responsibility.</w:t>
            </w:r>
          </w:p>
          <w:p w14:paraId="37321E8D" w14:textId="77777777" w:rsidR="009A60EF" w:rsidRPr="00814B57" w:rsidRDefault="009A60EF" w:rsidP="00F839BA">
            <w:pPr>
              <w:pStyle w:val="NoSpacing"/>
              <w:rPr>
                <w:rFonts w:ascii="Arial" w:hAnsi="Arial" w:cs="Arial"/>
              </w:rPr>
            </w:pPr>
          </w:p>
          <w:p w14:paraId="35D7750B" w14:textId="77777777" w:rsidR="009A60EF" w:rsidRPr="00814B57" w:rsidRDefault="009A60EF" w:rsidP="00F839BA">
            <w:pPr>
              <w:pStyle w:val="NoSpacing"/>
              <w:rPr>
                <w:rFonts w:ascii="Arial" w:hAnsi="Arial" w:cs="Arial"/>
              </w:rPr>
            </w:pPr>
            <w:r w:rsidRPr="00814B57">
              <w:rPr>
                <w:rFonts w:ascii="Arial" w:hAnsi="Arial" w:cs="Arial"/>
              </w:rPr>
              <w:t xml:space="preserve">To know a range of operations and functions within a business. </w:t>
            </w:r>
          </w:p>
          <w:p w14:paraId="3991BB02" w14:textId="77777777" w:rsidR="009A60EF" w:rsidRPr="00814B57" w:rsidRDefault="009A60EF" w:rsidP="00F839BA">
            <w:pPr>
              <w:pStyle w:val="NoSpacing"/>
              <w:rPr>
                <w:rFonts w:ascii="Arial" w:hAnsi="Arial" w:cs="Arial"/>
              </w:rPr>
            </w:pPr>
          </w:p>
          <w:p w14:paraId="5C7D506C" w14:textId="2D5A73A7" w:rsidR="009A60EF" w:rsidRPr="00814B57" w:rsidRDefault="009A60EF" w:rsidP="00F839BA">
            <w:pPr>
              <w:pStyle w:val="NoSpacing"/>
              <w:rPr>
                <w:rFonts w:ascii="Arial" w:hAnsi="Arial" w:cs="Arial"/>
              </w:rPr>
            </w:pPr>
            <w:r w:rsidRPr="00814B57">
              <w:rPr>
                <w:rFonts w:ascii="Arial" w:hAnsi="Arial" w:cs="Arial"/>
              </w:rPr>
              <w:lastRenderedPageBreak/>
              <w:t xml:space="preserve">To understand the roles within organisations. </w:t>
            </w:r>
          </w:p>
        </w:tc>
        <w:tc>
          <w:tcPr>
            <w:tcW w:w="2824" w:type="dxa"/>
          </w:tcPr>
          <w:p w14:paraId="396FC901" w14:textId="77777777" w:rsidR="00F839BA" w:rsidRPr="00814B57" w:rsidRDefault="00F839BA" w:rsidP="00F839BA">
            <w:pPr>
              <w:pStyle w:val="Default"/>
              <w:numPr>
                <w:ilvl w:val="0"/>
                <w:numId w:val="2"/>
              </w:numPr>
              <w:rPr>
                <w:sz w:val="22"/>
                <w:szCs w:val="22"/>
              </w:rPr>
            </w:pPr>
            <w:r w:rsidRPr="00814B57">
              <w:rPr>
                <w:sz w:val="22"/>
                <w:szCs w:val="22"/>
              </w:rPr>
              <w:lastRenderedPageBreak/>
              <w:t>Impact of organisation size on activities and operations</w:t>
            </w:r>
          </w:p>
          <w:p w14:paraId="107EF851" w14:textId="77777777" w:rsidR="00F839BA" w:rsidRPr="00814B57" w:rsidRDefault="00F839BA" w:rsidP="00F839BA">
            <w:pPr>
              <w:pStyle w:val="Default"/>
              <w:numPr>
                <w:ilvl w:val="0"/>
                <w:numId w:val="2"/>
              </w:numPr>
              <w:rPr>
                <w:sz w:val="22"/>
                <w:szCs w:val="22"/>
              </w:rPr>
            </w:pPr>
            <w:r w:rsidRPr="00814B57">
              <w:rPr>
                <w:sz w:val="22"/>
                <w:szCs w:val="22"/>
              </w:rPr>
              <w:t>Purpose of business</w:t>
            </w:r>
          </w:p>
          <w:p w14:paraId="720903CE" w14:textId="77777777" w:rsidR="00F839BA" w:rsidRPr="00814B57" w:rsidRDefault="00F839BA" w:rsidP="00F839BA">
            <w:pPr>
              <w:pStyle w:val="Default"/>
              <w:numPr>
                <w:ilvl w:val="0"/>
                <w:numId w:val="2"/>
              </w:numPr>
              <w:rPr>
                <w:sz w:val="22"/>
                <w:szCs w:val="22"/>
              </w:rPr>
            </w:pPr>
            <w:r w:rsidRPr="00814B57">
              <w:rPr>
                <w:sz w:val="22"/>
                <w:szCs w:val="22"/>
              </w:rPr>
              <w:t>Range of sector types</w:t>
            </w:r>
          </w:p>
          <w:p w14:paraId="5EE3E182" w14:textId="77777777" w:rsidR="00F839BA" w:rsidRPr="00814B57" w:rsidRDefault="00F839BA" w:rsidP="00F839BA">
            <w:pPr>
              <w:pStyle w:val="Default"/>
              <w:numPr>
                <w:ilvl w:val="0"/>
                <w:numId w:val="2"/>
              </w:numPr>
              <w:rPr>
                <w:sz w:val="22"/>
                <w:szCs w:val="22"/>
              </w:rPr>
            </w:pPr>
            <w:r w:rsidRPr="00814B57">
              <w:rPr>
                <w:sz w:val="22"/>
                <w:szCs w:val="22"/>
              </w:rPr>
              <w:t>Business models and structures (hierarchy, functions, divisional, matrix, flat)</w:t>
            </w:r>
          </w:p>
          <w:p w14:paraId="674F12D0" w14:textId="77777777" w:rsidR="00F839BA" w:rsidRPr="00814B57" w:rsidRDefault="00F839BA" w:rsidP="00F839BA">
            <w:pPr>
              <w:pStyle w:val="Default"/>
              <w:numPr>
                <w:ilvl w:val="0"/>
                <w:numId w:val="2"/>
              </w:numPr>
              <w:rPr>
                <w:sz w:val="22"/>
                <w:szCs w:val="22"/>
              </w:rPr>
            </w:pPr>
            <w:r w:rsidRPr="00814B57">
              <w:rPr>
                <w:sz w:val="22"/>
                <w:szCs w:val="22"/>
              </w:rPr>
              <w:t>Impact of organisations structures on communication, time scales, complexity and responsibility</w:t>
            </w:r>
          </w:p>
          <w:p w14:paraId="5F91A68E" w14:textId="77777777" w:rsidR="00F839BA" w:rsidRPr="00814B57" w:rsidRDefault="00F839BA" w:rsidP="00F839BA">
            <w:pPr>
              <w:pStyle w:val="Default"/>
              <w:numPr>
                <w:ilvl w:val="0"/>
                <w:numId w:val="2"/>
              </w:numPr>
              <w:rPr>
                <w:sz w:val="22"/>
                <w:szCs w:val="22"/>
              </w:rPr>
            </w:pPr>
            <w:r w:rsidRPr="00814B57">
              <w:rPr>
                <w:sz w:val="22"/>
                <w:szCs w:val="22"/>
              </w:rPr>
              <w:t>Operations and functions within an organisations (e.g. finance)</w:t>
            </w:r>
          </w:p>
          <w:p w14:paraId="7EC66738" w14:textId="77777777" w:rsidR="00F839BA" w:rsidRPr="00814B57" w:rsidRDefault="00F839BA" w:rsidP="00F839BA">
            <w:pPr>
              <w:pStyle w:val="Default"/>
              <w:numPr>
                <w:ilvl w:val="0"/>
                <w:numId w:val="2"/>
              </w:numPr>
              <w:rPr>
                <w:sz w:val="22"/>
                <w:szCs w:val="22"/>
              </w:rPr>
            </w:pPr>
            <w:r w:rsidRPr="00814B57">
              <w:rPr>
                <w:sz w:val="22"/>
                <w:szCs w:val="22"/>
              </w:rPr>
              <w:t>Roles within organisations (e.g. CEO)</w:t>
            </w:r>
          </w:p>
          <w:p w14:paraId="78666413" w14:textId="77777777" w:rsidR="00F839BA" w:rsidRPr="00814B57" w:rsidRDefault="00F839BA" w:rsidP="00F839BA">
            <w:pPr>
              <w:pStyle w:val="Default"/>
              <w:numPr>
                <w:ilvl w:val="0"/>
                <w:numId w:val="2"/>
              </w:numPr>
              <w:rPr>
                <w:sz w:val="22"/>
                <w:szCs w:val="22"/>
              </w:rPr>
            </w:pPr>
            <w:r w:rsidRPr="00814B57">
              <w:rPr>
                <w:sz w:val="22"/>
                <w:szCs w:val="22"/>
              </w:rPr>
              <w:t>Differences between organisations in the private and public sector</w:t>
            </w:r>
          </w:p>
          <w:p w14:paraId="67340D5E" w14:textId="77777777" w:rsidR="00F839BA" w:rsidRPr="00814B57" w:rsidRDefault="00F839BA" w:rsidP="00F839BA">
            <w:pPr>
              <w:pStyle w:val="Default"/>
              <w:rPr>
                <w:sz w:val="22"/>
                <w:szCs w:val="22"/>
              </w:rPr>
            </w:pPr>
            <w:r w:rsidRPr="00814B57">
              <w:rPr>
                <w:b/>
                <w:bCs/>
                <w:sz w:val="22"/>
                <w:szCs w:val="22"/>
              </w:rPr>
              <w:t>Size</w:t>
            </w:r>
            <w:r w:rsidRPr="00814B57">
              <w:rPr>
                <w:sz w:val="22"/>
                <w:szCs w:val="22"/>
              </w:rPr>
              <w:t xml:space="preserve"> – micro businesses, small/, medium/large enterprises</w:t>
            </w:r>
          </w:p>
          <w:p w14:paraId="52F1BB45" w14:textId="77777777" w:rsidR="00F839BA" w:rsidRPr="00814B57" w:rsidRDefault="00F839BA" w:rsidP="00F839BA">
            <w:pPr>
              <w:pStyle w:val="Default"/>
              <w:rPr>
                <w:sz w:val="22"/>
                <w:szCs w:val="22"/>
              </w:rPr>
            </w:pPr>
            <w:r w:rsidRPr="00814B57">
              <w:rPr>
                <w:b/>
                <w:bCs/>
                <w:sz w:val="22"/>
                <w:szCs w:val="22"/>
              </w:rPr>
              <w:lastRenderedPageBreak/>
              <w:t xml:space="preserve">Purpose </w:t>
            </w:r>
            <w:r w:rsidRPr="00814B57">
              <w:rPr>
                <w:sz w:val="22"/>
                <w:szCs w:val="22"/>
              </w:rPr>
              <w:t>– vision, mission statement, values</w:t>
            </w:r>
          </w:p>
          <w:p w14:paraId="4E8326B6" w14:textId="1EAA2407" w:rsidR="00F839BA" w:rsidRPr="00814B57" w:rsidRDefault="00F839BA" w:rsidP="00F839BA">
            <w:pPr>
              <w:pStyle w:val="Default"/>
              <w:rPr>
                <w:sz w:val="22"/>
                <w:szCs w:val="22"/>
              </w:rPr>
            </w:pPr>
            <w:r w:rsidRPr="00814B57">
              <w:rPr>
                <w:b/>
                <w:bCs/>
                <w:sz w:val="22"/>
                <w:szCs w:val="22"/>
              </w:rPr>
              <w:t>Sector</w:t>
            </w:r>
            <w:r w:rsidRPr="00814B57">
              <w:rPr>
                <w:sz w:val="22"/>
                <w:szCs w:val="22"/>
              </w:rPr>
              <w:t xml:space="preserve"> – private, public, non-profit</w:t>
            </w:r>
          </w:p>
        </w:tc>
        <w:tc>
          <w:tcPr>
            <w:tcW w:w="5828" w:type="dxa"/>
          </w:tcPr>
          <w:p w14:paraId="4C24C7B7" w14:textId="77777777" w:rsidR="00F839BA" w:rsidRPr="00814B57" w:rsidRDefault="00814B57" w:rsidP="00F839BA">
            <w:pPr>
              <w:rPr>
                <w:rFonts w:ascii="Arial" w:hAnsi="Arial" w:cs="Arial"/>
              </w:rPr>
            </w:pPr>
            <w:hyperlink r:id="rId15" w:history="1">
              <w:r w:rsidR="009A60EF" w:rsidRPr="00814B57">
                <w:rPr>
                  <w:rStyle w:val="Hyperlink"/>
                  <w:rFonts w:ascii="Arial" w:hAnsi="Arial" w:cs="Arial"/>
                </w:rPr>
                <w:t>What is a business? - Video - GCSE Business - BBC Bitesize</w:t>
              </w:r>
            </w:hyperlink>
          </w:p>
          <w:p w14:paraId="5B572F0E" w14:textId="77777777" w:rsidR="009A60EF" w:rsidRPr="00814B57" w:rsidRDefault="009A60EF" w:rsidP="00F839BA">
            <w:pPr>
              <w:rPr>
                <w:rFonts w:ascii="Arial" w:hAnsi="Arial" w:cs="Arial"/>
              </w:rPr>
            </w:pPr>
          </w:p>
          <w:p w14:paraId="1FFB633C" w14:textId="77777777" w:rsidR="009A60EF" w:rsidRPr="00814B57" w:rsidRDefault="00814B57" w:rsidP="00F839BA">
            <w:pPr>
              <w:rPr>
                <w:rFonts w:ascii="Arial" w:hAnsi="Arial" w:cs="Arial"/>
              </w:rPr>
            </w:pPr>
            <w:hyperlink r:id="rId16" w:history="1">
              <w:r w:rsidR="009A60EF" w:rsidRPr="00814B57">
                <w:rPr>
                  <w:rStyle w:val="Hyperlink"/>
                  <w:rFonts w:ascii="Arial" w:hAnsi="Arial" w:cs="Arial"/>
                </w:rPr>
                <w:t>Mission Statements (Introduction) - YouTube</w:t>
              </w:r>
            </w:hyperlink>
          </w:p>
          <w:p w14:paraId="3CBECB34" w14:textId="77777777" w:rsidR="009A60EF" w:rsidRPr="00814B57" w:rsidRDefault="009A60EF" w:rsidP="00F839BA">
            <w:pPr>
              <w:rPr>
                <w:rFonts w:ascii="Arial" w:hAnsi="Arial" w:cs="Arial"/>
              </w:rPr>
            </w:pPr>
          </w:p>
          <w:p w14:paraId="653AEBC3" w14:textId="77777777" w:rsidR="009A60EF" w:rsidRPr="00814B57" w:rsidRDefault="00814B57" w:rsidP="00F839BA">
            <w:pPr>
              <w:rPr>
                <w:rFonts w:ascii="Arial" w:hAnsi="Arial" w:cs="Arial"/>
              </w:rPr>
            </w:pPr>
            <w:hyperlink r:id="rId17" w:history="1">
              <w:r w:rsidR="009A60EF" w:rsidRPr="00814B57">
                <w:rPr>
                  <w:rStyle w:val="Hyperlink"/>
                  <w:rFonts w:ascii="Arial" w:hAnsi="Arial" w:cs="Arial"/>
                </w:rPr>
                <w:t>Mission, Aims &amp; Objectives (slideshare.net)</w:t>
              </w:r>
            </w:hyperlink>
          </w:p>
          <w:p w14:paraId="0921C346" w14:textId="77777777" w:rsidR="003A4721" w:rsidRPr="00814B57" w:rsidRDefault="003A4721" w:rsidP="00F839BA">
            <w:pPr>
              <w:rPr>
                <w:rFonts w:ascii="Arial" w:hAnsi="Arial" w:cs="Arial"/>
              </w:rPr>
            </w:pPr>
          </w:p>
          <w:p w14:paraId="00FB0CF4" w14:textId="77777777" w:rsidR="003A4721" w:rsidRPr="00814B57" w:rsidRDefault="003A4721" w:rsidP="00F839BA">
            <w:pPr>
              <w:rPr>
                <w:rFonts w:ascii="Arial" w:hAnsi="Arial" w:cs="Arial"/>
              </w:rPr>
            </w:pPr>
            <w:r w:rsidRPr="00814B57">
              <w:rPr>
                <w:rFonts w:ascii="Arial" w:hAnsi="Arial" w:cs="Arial"/>
              </w:rPr>
              <w:t xml:space="preserve">Organisational structure quiz: </w:t>
            </w:r>
            <w:hyperlink r:id="rId18" w:history="1">
              <w:r w:rsidRPr="00814B57">
                <w:rPr>
                  <w:rStyle w:val="Hyperlink"/>
                  <w:rFonts w:ascii="Arial" w:hAnsi="Arial" w:cs="Arial"/>
                </w:rPr>
                <w:t>tutor2u | Organisational Structure</w:t>
              </w:r>
            </w:hyperlink>
          </w:p>
          <w:p w14:paraId="5CCDF328" w14:textId="77777777" w:rsidR="003A4721" w:rsidRPr="00814B57" w:rsidRDefault="003A4721" w:rsidP="00F839BA">
            <w:pPr>
              <w:rPr>
                <w:rFonts w:ascii="Arial" w:hAnsi="Arial" w:cs="Arial"/>
              </w:rPr>
            </w:pPr>
          </w:p>
          <w:p w14:paraId="183FD417" w14:textId="77777777" w:rsidR="003A4721" w:rsidRPr="00814B57" w:rsidRDefault="00814B57" w:rsidP="00F839BA">
            <w:pPr>
              <w:rPr>
                <w:rFonts w:ascii="Arial" w:hAnsi="Arial" w:cs="Arial"/>
              </w:rPr>
            </w:pPr>
            <w:hyperlink r:id="rId19" w:history="1">
              <w:r w:rsidR="003A4721" w:rsidRPr="00814B57">
                <w:rPr>
                  <w:rStyle w:val="Hyperlink"/>
                  <w:rFonts w:ascii="Arial" w:hAnsi="Arial" w:cs="Arial"/>
                </w:rPr>
                <w:t>tutor2u | Matrix structures</w:t>
              </w:r>
            </w:hyperlink>
          </w:p>
          <w:p w14:paraId="2B7FDE2C" w14:textId="77777777" w:rsidR="003A4721" w:rsidRPr="00814B57" w:rsidRDefault="003A4721" w:rsidP="00F839BA">
            <w:pPr>
              <w:rPr>
                <w:rFonts w:ascii="Arial" w:hAnsi="Arial" w:cs="Arial"/>
              </w:rPr>
            </w:pPr>
          </w:p>
          <w:p w14:paraId="77698778" w14:textId="77777777" w:rsidR="003A4721" w:rsidRPr="00814B57" w:rsidRDefault="003A4721" w:rsidP="00F839BA">
            <w:pPr>
              <w:rPr>
                <w:rFonts w:ascii="Arial" w:hAnsi="Arial" w:cs="Arial"/>
              </w:rPr>
            </w:pPr>
            <w:r w:rsidRPr="00814B57">
              <w:rPr>
                <w:rFonts w:ascii="Arial" w:hAnsi="Arial" w:cs="Arial"/>
              </w:rPr>
              <w:t>Students are to write a report that compares the mission, vision and values of a private and public sector organisation.</w:t>
            </w:r>
          </w:p>
          <w:p w14:paraId="6F2F54B8" w14:textId="77777777" w:rsidR="003A4721" w:rsidRPr="00814B57" w:rsidRDefault="003A4721" w:rsidP="00F839BA">
            <w:pPr>
              <w:rPr>
                <w:rFonts w:ascii="Arial" w:hAnsi="Arial" w:cs="Arial"/>
              </w:rPr>
            </w:pPr>
          </w:p>
          <w:p w14:paraId="53212CD9" w14:textId="77777777" w:rsidR="003A4721" w:rsidRPr="00814B57" w:rsidRDefault="003A4721" w:rsidP="00F839BA">
            <w:pPr>
              <w:rPr>
                <w:rFonts w:ascii="Arial" w:hAnsi="Arial" w:cs="Arial"/>
              </w:rPr>
            </w:pPr>
            <w:r w:rsidRPr="00814B57">
              <w:rPr>
                <w:rFonts w:ascii="Arial" w:hAnsi="Arial" w:cs="Arial"/>
              </w:rPr>
              <w:t>Students are to read the news articles about different organisational structures and write a one paragraph summary about the impact of the organisation structure on communication, time scales, complexity  and responsibility.</w:t>
            </w:r>
          </w:p>
          <w:p w14:paraId="241EA256" w14:textId="0BF51738" w:rsidR="008A5DEB" w:rsidRPr="00814B57" w:rsidRDefault="00814B57" w:rsidP="00F839BA">
            <w:pPr>
              <w:rPr>
                <w:rFonts w:ascii="Arial" w:hAnsi="Arial" w:cs="Arial"/>
              </w:rPr>
            </w:pPr>
            <w:hyperlink r:id="rId20" w:history="1">
              <w:r w:rsidR="008A5DEB" w:rsidRPr="00814B57">
                <w:rPr>
                  <w:rStyle w:val="Hyperlink"/>
                  <w:rFonts w:ascii="Arial" w:hAnsi="Arial" w:cs="Arial"/>
                </w:rPr>
                <w:t>Why flat structures destroy employee retention - CMI (managers.org.uk)</w:t>
              </w:r>
            </w:hyperlink>
          </w:p>
          <w:p w14:paraId="5488863A" w14:textId="14923278" w:rsidR="00153AFD" w:rsidRPr="00814B57" w:rsidRDefault="00153AFD" w:rsidP="00F839BA">
            <w:pPr>
              <w:rPr>
                <w:rFonts w:ascii="Arial" w:hAnsi="Arial" w:cs="Arial"/>
              </w:rPr>
            </w:pPr>
          </w:p>
          <w:p w14:paraId="47A6DF70" w14:textId="3241383B" w:rsidR="00153AFD" w:rsidRPr="00814B57" w:rsidRDefault="00153AFD" w:rsidP="00F839BA">
            <w:pPr>
              <w:rPr>
                <w:rFonts w:ascii="Arial" w:hAnsi="Arial" w:cs="Arial"/>
              </w:rPr>
            </w:pPr>
            <w:r w:rsidRPr="00814B57">
              <w:rPr>
                <w:rFonts w:ascii="Arial" w:hAnsi="Arial" w:cs="Arial"/>
              </w:rPr>
              <w:t xml:space="preserve">Two Teachers – Functions </w:t>
            </w:r>
            <w:hyperlink r:id="rId21" w:history="1">
              <w:r w:rsidR="00D162DB" w:rsidRPr="00814B57">
                <w:rPr>
                  <w:rStyle w:val="Hyperlink"/>
                  <w:rFonts w:ascii="Arial" w:hAnsi="Arial" w:cs="Arial"/>
                </w:rPr>
                <w:t>https://www.youtube.com/watch?v=ohm4b6tqDEw</w:t>
              </w:r>
            </w:hyperlink>
            <w:r w:rsidRPr="00814B57">
              <w:rPr>
                <w:rFonts w:ascii="Arial" w:hAnsi="Arial" w:cs="Arial"/>
              </w:rPr>
              <w:t xml:space="preserve"> </w:t>
            </w:r>
          </w:p>
          <w:p w14:paraId="0EF57CA9" w14:textId="77777777" w:rsidR="008A5DEB" w:rsidRPr="00814B57" w:rsidRDefault="008A5DEB" w:rsidP="00F839BA">
            <w:pPr>
              <w:rPr>
                <w:rFonts w:ascii="Arial" w:hAnsi="Arial" w:cs="Arial"/>
              </w:rPr>
            </w:pPr>
          </w:p>
          <w:p w14:paraId="73839454" w14:textId="77777777" w:rsidR="0015497A" w:rsidRPr="00814B57" w:rsidRDefault="00E11551" w:rsidP="00F839BA">
            <w:pPr>
              <w:rPr>
                <w:rFonts w:ascii="Arial" w:hAnsi="Arial" w:cs="Arial"/>
              </w:rPr>
            </w:pPr>
            <w:r w:rsidRPr="00814B57">
              <w:rPr>
                <w:rFonts w:ascii="Arial" w:hAnsi="Arial" w:cs="Arial"/>
              </w:rPr>
              <w:t xml:space="preserve">Students to complete a matching exercise to identify </w:t>
            </w:r>
            <w:r w:rsidR="00E04D2C" w:rsidRPr="00814B57">
              <w:rPr>
                <w:rFonts w:ascii="Arial" w:hAnsi="Arial" w:cs="Arial"/>
              </w:rPr>
              <w:t>responsibilities of different functional areas in a business e.g. HR, Finance, Operations, IT, Marketing etc.</w:t>
            </w:r>
          </w:p>
          <w:p w14:paraId="7FA4B51C" w14:textId="77777777" w:rsidR="00E04D2C" w:rsidRPr="00814B57" w:rsidRDefault="00E04D2C" w:rsidP="00F839BA">
            <w:pPr>
              <w:rPr>
                <w:rFonts w:ascii="Arial" w:hAnsi="Arial" w:cs="Arial"/>
              </w:rPr>
            </w:pPr>
          </w:p>
          <w:p w14:paraId="1870E80A" w14:textId="536531FF" w:rsidR="00E04D2C" w:rsidRPr="00814B57" w:rsidRDefault="006720CF" w:rsidP="00F839BA">
            <w:pPr>
              <w:rPr>
                <w:rFonts w:ascii="Arial" w:hAnsi="Arial" w:cs="Arial"/>
              </w:rPr>
            </w:pPr>
            <w:r w:rsidRPr="00814B57">
              <w:rPr>
                <w:rFonts w:ascii="Arial" w:hAnsi="Arial" w:cs="Arial"/>
              </w:rPr>
              <w:t>Group task – students to create a short 3 min presentation to explain the roles of different business people e.g. CEO, CFO, CIO</w:t>
            </w:r>
            <w:r w:rsidR="00C63D90" w:rsidRPr="00814B57">
              <w:rPr>
                <w:rFonts w:ascii="Arial" w:hAnsi="Arial" w:cs="Arial"/>
              </w:rPr>
              <w:t xml:space="preserve"> etc.</w:t>
            </w:r>
          </w:p>
        </w:tc>
        <w:tc>
          <w:tcPr>
            <w:tcW w:w="1968" w:type="dxa"/>
          </w:tcPr>
          <w:p w14:paraId="4494ABB1" w14:textId="77777777" w:rsidR="00F839BA" w:rsidRPr="00814B57" w:rsidRDefault="00F839BA" w:rsidP="00F839BA">
            <w:pPr>
              <w:pStyle w:val="Default"/>
              <w:numPr>
                <w:ilvl w:val="0"/>
                <w:numId w:val="2"/>
              </w:numPr>
              <w:rPr>
                <w:sz w:val="22"/>
                <w:szCs w:val="22"/>
              </w:rPr>
            </w:pPr>
            <w:r w:rsidRPr="00814B57">
              <w:rPr>
                <w:sz w:val="22"/>
                <w:szCs w:val="22"/>
              </w:rPr>
              <w:lastRenderedPageBreak/>
              <w:t xml:space="preserve">Guest speakers from industry </w:t>
            </w:r>
          </w:p>
          <w:p w14:paraId="6EF42159" w14:textId="77777777" w:rsidR="00EF5AA3" w:rsidRPr="00814B57" w:rsidRDefault="00F839BA" w:rsidP="00F839BA">
            <w:pPr>
              <w:pStyle w:val="Default"/>
              <w:numPr>
                <w:ilvl w:val="0"/>
                <w:numId w:val="2"/>
              </w:numPr>
              <w:rPr>
                <w:sz w:val="22"/>
                <w:szCs w:val="22"/>
              </w:rPr>
            </w:pPr>
            <w:r w:rsidRPr="00814B57">
              <w:rPr>
                <w:sz w:val="22"/>
                <w:szCs w:val="22"/>
              </w:rPr>
              <w:t>Local business owner to talk to students about business ownership</w:t>
            </w:r>
          </w:p>
          <w:p w14:paraId="3E828BE5" w14:textId="62F8697F" w:rsidR="00F839BA" w:rsidRPr="00814B57" w:rsidRDefault="00F839BA" w:rsidP="00F839BA">
            <w:pPr>
              <w:pStyle w:val="Default"/>
              <w:numPr>
                <w:ilvl w:val="0"/>
                <w:numId w:val="2"/>
              </w:numPr>
              <w:rPr>
                <w:sz w:val="22"/>
                <w:szCs w:val="22"/>
              </w:rPr>
            </w:pPr>
            <w:r w:rsidRPr="00814B57">
              <w:rPr>
                <w:sz w:val="22"/>
                <w:szCs w:val="22"/>
              </w:rPr>
              <w:t>School governor to talk about their role and its importance</w:t>
            </w:r>
          </w:p>
        </w:tc>
      </w:tr>
    </w:tbl>
    <w:p w14:paraId="77DC7B74" w14:textId="16359846" w:rsidR="005D1337" w:rsidRPr="00814B57" w:rsidRDefault="005D1337" w:rsidP="00B30AE6">
      <w:pPr>
        <w:pStyle w:val="Heading1"/>
        <w:rPr>
          <w:rFonts w:ascii="Arial" w:hAnsi="Arial" w:cs="Arial"/>
        </w:rPr>
      </w:pPr>
    </w:p>
    <w:p w14:paraId="75DDDF1E" w14:textId="3EC770C5" w:rsidR="00B30AE6" w:rsidRPr="00814B57" w:rsidRDefault="00C63D90" w:rsidP="00B30AE6">
      <w:pPr>
        <w:pStyle w:val="Heading1"/>
        <w:rPr>
          <w:rFonts w:ascii="Arial" w:hAnsi="Arial" w:cs="Arial"/>
          <w:color w:val="FF0000"/>
        </w:rPr>
      </w:pPr>
      <w:r w:rsidRPr="00814B57">
        <w:rPr>
          <w:rFonts w:ascii="Arial" w:hAnsi="Arial" w:cs="Arial"/>
        </w:rPr>
        <w:t xml:space="preserve">1.3 </w:t>
      </w:r>
      <w:r w:rsidR="00B30AE6" w:rsidRPr="00814B57">
        <w:rPr>
          <w:rFonts w:ascii="Arial" w:hAnsi="Arial" w:cs="Arial"/>
        </w:rPr>
        <w:t xml:space="preserve">The economic, social and environmental impacts of organisations  </w:t>
      </w:r>
    </w:p>
    <w:p w14:paraId="211F68AF" w14:textId="056189CC" w:rsidR="00C63D90" w:rsidRPr="00814B57" w:rsidRDefault="00C63D90">
      <w:pPr>
        <w:rPr>
          <w:rFonts w:ascii="Arial" w:hAnsi="Arial" w:cs="Arial"/>
        </w:rPr>
      </w:pPr>
    </w:p>
    <w:tbl>
      <w:tblPr>
        <w:tblStyle w:val="TableGrid"/>
        <w:tblW w:w="15877" w:type="dxa"/>
        <w:tblInd w:w="-714" w:type="dxa"/>
        <w:tblLook w:val="04A0" w:firstRow="1" w:lastRow="0" w:firstColumn="1" w:lastColumn="0" w:noHBand="0" w:noVBand="1"/>
      </w:tblPr>
      <w:tblGrid>
        <w:gridCol w:w="779"/>
        <w:gridCol w:w="1832"/>
        <w:gridCol w:w="2460"/>
        <w:gridCol w:w="2718"/>
        <w:gridCol w:w="5841"/>
        <w:gridCol w:w="2247"/>
      </w:tblGrid>
      <w:tr w:rsidR="00EF5AA3" w:rsidRPr="00814B57" w14:paraId="0D8D7626" w14:textId="5E866B69" w:rsidTr="00EF5AA3">
        <w:tc>
          <w:tcPr>
            <w:tcW w:w="783" w:type="dxa"/>
          </w:tcPr>
          <w:p w14:paraId="5934A9C4" w14:textId="77777777" w:rsidR="00EF5AA3" w:rsidRPr="00814B57" w:rsidRDefault="00EF5AA3" w:rsidP="006B2B10">
            <w:pPr>
              <w:rPr>
                <w:rFonts w:ascii="Arial" w:hAnsi="Arial" w:cs="Arial"/>
                <w:b/>
                <w:bCs/>
              </w:rPr>
            </w:pPr>
            <w:r w:rsidRPr="00814B57">
              <w:rPr>
                <w:rFonts w:ascii="Arial" w:hAnsi="Arial" w:cs="Arial"/>
                <w:b/>
                <w:bCs/>
              </w:rPr>
              <w:t>GLH</w:t>
            </w:r>
          </w:p>
        </w:tc>
        <w:tc>
          <w:tcPr>
            <w:tcW w:w="1843" w:type="dxa"/>
          </w:tcPr>
          <w:p w14:paraId="5461AAEE" w14:textId="77777777" w:rsidR="00EF5AA3" w:rsidRPr="00814B57" w:rsidRDefault="00EF5AA3" w:rsidP="006B2B10">
            <w:pPr>
              <w:rPr>
                <w:rFonts w:ascii="Arial" w:hAnsi="Arial" w:cs="Arial"/>
                <w:b/>
                <w:bCs/>
              </w:rPr>
            </w:pPr>
            <w:r w:rsidRPr="00814B57">
              <w:rPr>
                <w:rFonts w:ascii="Arial" w:hAnsi="Arial" w:cs="Arial"/>
                <w:b/>
                <w:bCs/>
              </w:rPr>
              <w:t>Specification Content</w:t>
            </w:r>
          </w:p>
        </w:tc>
        <w:tc>
          <w:tcPr>
            <w:tcW w:w="2501" w:type="dxa"/>
          </w:tcPr>
          <w:p w14:paraId="41E7476D" w14:textId="77777777" w:rsidR="00EF5AA3" w:rsidRPr="00814B57" w:rsidRDefault="00EF5AA3" w:rsidP="006B2B10">
            <w:pPr>
              <w:rPr>
                <w:rFonts w:ascii="Arial" w:hAnsi="Arial" w:cs="Arial"/>
                <w:b/>
                <w:bCs/>
              </w:rPr>
            </w:pPr>
            <w:r w:rsidRPr="00814B57">
              <w:rPr>
                <w:rFonts w:ascii="Arial" w:hAnsi="Arial" w:cs="Arial"/>
                <w:b/>
                <w:bCs/>
              </w:rPr>
              <w:t>Learning Objectives</w:t>
            </w:r>
          </w:p>
        </w:tc>
        <w:tc>
          <w:tcPr>
            <w:tcW w:w="2747" w:type="dxa"/>
          </w:tcPr>
          <w:p w14:paraId="60ABE7B4" w14:textId="77777777" w:rsidR="00EF5AA3" w:rsidRPr="00814B57" w:rsidRDefault="00EF5AA3" w:rsidP="006B2B10">
            <w:pPr>
              <w:rPr>
                <w:rFonts w:ascii="Arial" w:hAnsi="Arial" w:cs="Arial"/>
                <w:b/>
                <w:bCs/>
              </w:rPr>
            </w:pPr>
            <w:r w:rsidRPr="00814B57">
              <w:rPr>
                <w:rFonts w:ascii="Arial" w:hAnsi="Arial" w:cs="Arial"/>
                <w:b/>
                <w:bCs/>
              </w:rPr>
              <w:t>Additional guidance</w:t>
            </w:r>
          </w:p>
        </w:tc>
        <w:tc>
          <w:tcPr>
            <w:tcW w:w="5876" w:type="dxa"/>
          </w:tcPr>
          <w:p w14:paraId="3DE4CCB1" w14:textId="77777777" w:rsidR="00EF5AA3" w:rsidRPr="00814B57" w:rsidRDefault="00EF5AA3" w:rsidP="006B2B10">
            <w:pPr>
              <w:rPr>
                <w:rFonts w:ascii="Arial" w:hAnsi="Arial" w:cs="Arial"/>
                <w:b/>
                <w:bCs/>
              </w:rPr>
            </w:pPr>
            <w:r w:rsidRPr="00814B57">
              <w:rPr>
                <w:rFonts w:ascii="Arial" w:hAnsi="Arial" w:cs="Arial"/>
                <w:b/>
                <w:bCs/>
              </w:rPr>
              <w:t>Learning Activities</w:t>
            </w:r>
          </w:p>
        </w:tc>
        <w:tc>
          <w:tcPr>
            <w:tcW w:w="2127" w:type="dxa"/>
          </w:tcPr>
          <w:p w14:paraId="65D3726F" w14:textId="0DA3BAC9" w:rsidR="00EF5AA3" w:rsidRPr="00814B57" w:rsidRDefault="00EF5AA3" w:rsidP="006B2B10">
            <w:pPr>
              <w:rPr>
                <w:rFonts w:ascii="Arial" w:hAnsi="Arial" w:cs="Arial"/>
                <w:b/>
                <w:bCs/>
              </w:rPr>
            </w:pPr>
            <w:r w:rsidRPr="00814B57">
              <w:rPr>
                <w:rFonts w:ascii="Arial" w:hAnsi="Arial" w:cs="Arial"/>
                <w:b/>
                <w:bCs/>
              </w:rPr>
              <w:t>Link to employers</w:t>
            </w:r>
          </w:p>
        </w:tc>
      </w:tr>
      <w:tr w:rsidR="00EF5AA3" w:rsidRPr="00814B57" w14:paraId="59A0FE77" w14:textId="5244BDB4" w:rsidTr="00EF5AA3">
        <w:tc>
          <w:tcPr>
            <w:tcW w:w="783" w:type="dxa"/>
          </w:tcPr>
          <w:p w14:paraId="06FA4D1A" w14:textId="77777777" w:rsidR="00EF5AA3" w:rsidRPr="00814B57" w:rsidRDefault="00EF5AA3" w:rsidP="006B2B10">
            <w:pPr>
              <w:rPr>
                <w:rFonts w:ascii="Arial" w:hAnsi="Arial" w:cs="Arial"/>
              </w:rPr>
            </w:pPr>
            <w:r w:rsidRPr="00814B57">
              <w:rPr>
                <w:rFonts w:ascii="Arial" w:hAnsi="Arial" w:cs="Arial"/>
              </w:rPr>
              <w:t>14</w:t>
            </w:r>
          </w:p>
        </w:tc>
        <w:tc>
          <w:tcPr>
            <w:tcW w:w="1843" w:type="dxa"/>
          </w:tcPr>
          <w:p w14:paraId="0914EB43" w14:textId="77777777" w:rsidR="00EF5AA3" w:rsidRPr="00814B57" w:rsidRDefault="00EF5AA3" w:rsidP="00FE7B7C">
            <w:pPr>
              <w:rPr>
                <w:rFonts w:ascii="Arial" w:hAnsi="Arial" w:cs="Arial"/>
                <w:color w:val="FF0000"/>
              </w:rPr>
            </w:pPr>
            <w:r w:rsidRPr="00814B57">
              <w:rPr>
                <w:rFonts w:ascii="Arial" w:hAnsi="Arial" w:cs="Arial"/>
              </w:rPr>
              <w:t xml:space="preserve">1.3 The economic, social and environmental impacts of organisations  </w:t>
            </w:r>
          </w:p>
          <w:p w14:paraId="1CBFB816" w14:textId="77777777" w:rsidR="00EF5AA3" w:rsidRPr="00814B57" w:rsidRDefault="00EF5AA3" w:rsidP="006B2B10">
            <w:pPr>
              <w:rPr>
                <w:rFonts w:ascii="Arial" w:hAnsi="Arial" w:cs="Arial"/>
              </w:rPr>
            </w:pPr>
          </w:p>
        </w:tc>
        <w:tc>
          <w:tcPr>
            <w:tcW w:w="2501" w:type="dxa"/>
          </w:tcPr>
          <w:p w14:paraId="6690F96C" w14:textId="77777777" w:rsidR="00EF5AA3" w:rsidRPr="00814B57" w:rsidRDefault="00EF5AA3" w:rsidP="00B30AE6">
            <w:pPr>
              <w:pStyle w:val="NoSpacing"/>
              <w:rPr>
                <w:rFonts w:ascii="Arial" w:hAnsi="Arial" w:cs="Arial"/>
              </w:rPr>
            </w:pPr>
            <w:r w:rsidRPr="00814B57">
              <w:rPr>
                <w:rFonts w:ascii="Arial" w:hAnsi="Arial" w:cs="Arial"/>
              </w:rPr>
              <w:t>To understand the role of organisations in society.</w:t>
            </w:r>
          </w:p>
          <w:p w14:paraId="1DCDABB8" w14:textId="77777777" w:rsidR="00EF5AA3" w:rsidRPr="00814B57" w:rsidRDefault="00EF5AA3" w:rsidP="00B30AE6">
            <w:pPr>
              <w:pStyle w:val="NoSpacing"/>
              <w:rPr>
                <w:rFonts w:ascii="Arial" w:hAnsi="Arial" w:cs="Arial"/>
              </w:rPr>
            </w:pPr>
          </w:p>
          <w:p w14:paraId="40F8CCC3" w14:textId="47D09BCD" w:rsidR="00EF5AA3" w:rsidRPr="00814B57" w:rsidRDefault="00EF5AA3" w:rsidP="00B30AE6">
            <w:pPr>
              <w:pStyle w:val="NoSpacing"/>
              <w:rPr>
                <w:rFonts w:ascii="Arial" w:hAnsi="Arial" w:cs="Arial"/>
              </w:rPr>
            </w:pPr>
            <w:r w:rsidRPr="00814B57">
              <w:rPr>
                <w:rFonts w:ascii="Arial" w:hAnsi="Arial" w:cs="Arial"/>
              </w:rPr>
              <w:t>To analyse the economic and environmental influences organisations can have on a local, national and global level.</w:t>
            </w:r>
          </w:p>
          <w:p w14:paraId="28F5E566" w14:textId="7C6E34A5" w:rsidR="00EF5AA3" w:rsidRPr="00814B57" w:rsidRDefault="00EF5AA3" w:rsidP="00B30AE6">
            <w:pPr>
              <w:pStyle w:val="NoSpacing"/>
              <w:rPr>
                <w:rFonts w:ascii="Arial" w:hAnsi="Arial" w:cs="Arial"/>
              </w:rPr>
            </w:pPr>
          </w:p>
          <w:p w14:paraId="2AE69FCB" w14:textId="229B2D7B" w:rsidR="00EF5AA3" w:rsidRPr="00814B57" w:rsidRDefault="00EF5AA3" w:rsidP="00B30AE6">
            <w:pPr>
              <w:pStyle w:val="NoSpacing"/>
              <w:rPr>
                <w:rFonts w:ascii="Arial" w:hAnsi="Arial" w:cs="Arial"/>
              </w:rPr>
            </w:pPr>
            <w:r w:rsidRPr="00814B57">
              <w:rPr>
                <w:rFonts w:ascii="Arial" w:hAnsi="Arial" w:cs="Arial"/>
              </w:rPr>
              <w:t>To evaluate the reasons organisations adopt CSR.</w:t>
            </w:r>
          </w:p>
          <w:p w14:paraId="362C7A56" w14:textId="635E06FD" w:rsidR="00EF5AA3" w:rsidRPr="00814B57" w:rsidRDefault="00EF5AA3" w:rsidP="00B30AE6">
            <w:pPr>
              <w:pStyle w:val="NoSpacing"/>
              <w:rPr>
                <w:rFonts w:ascii="Arial" w:hAnsi="Arial" w:cs="Arial"/>
              </w:rPr>
            </w:pPr>
          </w:p>
          <w:p w14:paraId="4513674B" w14:textId="77777777" w:rsidR="00EF5AA3" w:rsidRPr="00814B57" w:rsidRDefault="00EF5AA3" w:rsidP="00B30AE6">
            <w:pPr>
              <w:pStyle w:val="NoSpacing"/>
              <w:rPr>
                <w:rFonts w:ascii="Arial" w:hAnsi="Arial" w:cs="Arial"/>
              </w:rPr>
            </w:pPr>
            <w:r w:rsidRPr="00814B57">
              <w:rPr>
                <w:rFonts w:ascii="Arial" w:hAnsi="Arial" w:cs="Arial"/>
              </w:rPr>
              <w:lastRenderedPageBreak/>
              <w:t>To analyse organisation’s responsibility to have a positive social, economic and environmental impact.</w:t>
            </w:r>
          </w:p>
          <w:p w14:paraId="70C03DCC" w14:textId="77777777" w:rsidR="00EF5AA3" w:rsidRPr="00814B57" w:rsidRDefault="00EF5AA3" w:rsidP="00B30AE6">
            <w:pPr>
              <w:pStyle w:val="NoSpacing"/>
              <w:rPr>
                <w:rFonts w:ascii="Arial" w:hAnsi="Arial" w:cs="Arial"/>
              </w:rPr>
            </w:pPr>
          </w:p>
          <w:p w14:paraId="1227E3AF" w14:textId="22783906" w:rsidR="00EF5AA3" w:rsidRPr="00814B57" w:rsidRDefault="00EF5AA3" w:rsidP="00B30AE6">
            <w:pPr>
              <w:pStyle w:val="NoSpacing"/>
              <w:rPr>
                <w:rFonts w:ascii="Arial" w:hAnsi="Arial" w:cs="Arial"/>
              </w:rPr>
            </w:pPr>
            <w:r w:rsidRPr="00814B57">
              <w:rPr>
                <w:rFonts w:ascii="Arial" w:hAnsi="Arial" w:cs="Arial"/>
              </w:rPr>
              <w:t>To analyse the benefits to organisations and society of organisations having a positive social, economic and environmental impact.</w:t>
            </w:r>
          </w:p>
        </w:tc>
        <w:tc>
          <w:tcPr>
            <w:tcW w:w="2747" w:type="dxa"/>
          </w:tcPr>
          <w:p w14:paraId="31012803" w14:textId="77777777" w:rsidR="00EF5AA3" w:rsidRPr="00814B57" w:rsidRDefault="00EF5AA3" w:rsidP="002D47BB">
            <w:pPr>
              <w:pStyle w:val="Default"/>
              <w:numPr>
                <w:ilvl w:val="0"/>
                <w:numId w:val="2"/>
              </w:numPr>
              <w:rPr>
                <w:sz w:val="22"/>
                <w:szCs w:val="22"/>
              </w:rPr>
            </w:pPr>
            <w:r w:rsidRPr="00814B57">
              <w:rPr>
                <w:sz w:val="22"/>
                <w:szCs w:val="22"/>
              </w:rPr>
              <w:lastRenderedPageBreak/>
              <w:t>The role of organisations in society and the range of economic and environmental influences that they can have on a local, national and global level.</w:t>
            </w:r>
          </w:p>
          <w:p w14:paraId="1468C8CB" w14:textId="77777777" w:rsidR="00EF5AA3" w:rsidRPr="00814B57" w:rsidRDefault="00EF5AA3" w:rsidP="002D47BB">
            <w:pPr>
              <w:pStyle w:val="Default"/>
              <w:numPr>
                <w:ilvl w:val="0"/>
                <w:numId w:val="2"/>
              </w:numPr>
              <w:rPr>
                <w:sz w:val="22"/>
                <w:szCs w:val="22"/>
              </w:rPr>
            </w:pPr>
            <w:r w:rsidRPr="00814B57">
              <w:rPr>
                <w:sz w:val="22"/>
                <w:szCs w:val="22"/>
              </w:rPr>
              <w:t>The reasons organisations adopt CSR</w:t>
            </w:r>
          </w:p>
          <w:p w14:paraId="44604B28" w14:textId="77777777" w:rsidR="00EF5AA3" w:rsidRPr="00814B57" w:rsidRDefault="00EF5AA3" w:rsidP="002D47BB">
            <w:pPr>
              <w:pStyle w:val="Default"/>
              <w:numPr>
                <w:ilvl w:val="0"/>
                <w:numId w:val="2"/>
              </w:numPr>
              <w:rPr>
                <w:sz w:val="22"/>
                <w:szCs w:val="22"/>
              </w:rPr>
            </w:pPr>
            <w:r w:rsidRPr="00814B57">
              <w:rPr>
                <w:sz w:val="22"/>
                <w:szCs w:val="22"/>
              </w:rPr>
              <w:t xml:space="preserve">The responsibility of organisations to act and behave in ways that have appositive social, economic and </w:t>
            </w:r>
            <w:r w:rsidRPr="00814B57">
              <w:rPr>
                <w:sz w:val="22"/>
                <w:szCs w:val="22"/>
              </w:rPr>
              <w:lastRenderedPageBreak/>
              <w:t>environmental impact. Business ethics.</w:t>
            </w:r>
          </w:p>
          <w:p w14:paraId="3FFC8D82" w14:textId="77777777" w:rsidR="00EF5AA3" w:rsidRPr="00814B57" w:rsidRDefault="00EF5AA3" w:rsidP="00724E5F">
            <w:pPr>
              <w:pStyle w:val="Default"/>
              <w:numPr>
                <w:ilvl w:val="0"/>
                <w:numId w:val="2"/>
              </w:numPr>
              <w:rPr>
                <w:sz w:val="22"/>
                <w:szCs w:val="22"/>
              </w:rPr>
            </w:pPr>
            <w:r w:rsidRPr="00814B57">
              <w:rPr>
                <w:sz w:val="22"/>
                <w:szCs w:val="22"/>
              </w:rPr>
              <w:t>The benefits of organisations having a positive social, economic and environmental impact.</w:t>
            </w:r>
          </w:p>
          <w:p w14:paraId="6B51DE0A" w14:textId="77777777" w:rsidR="00EF5AA3" w:rsidRPr="00814B57" w:rsidRDefault="00EF5AA3" w:rsidP="00724E5F">
            <w:pPr>
              <w:pStyle w:val="Default"/>
              <w:numPr>
                <w:ilvl w:val="0"/>
                <w:numId w:val="2"/>
              </w:numPr>
              <w:rPr>
                <w:sz w:val="22"/>
                <w:szCs w:val="22"/>
              </w:rPr>
            </w:pPr>
            <w:r w:rsidRPr="00814B57">
              <w:rPr>
                <w:b/>
                <w:bCs/>
                <w:sz w:val="22"/>
                <w:szCs w:val="22"/>
              </w:rPr>
              <w:t xml:space="preserve">Economic – </w:t>
            </w:r>
            <w:r w:rsidRPr="00814B57">
              <w:rPr>
                <w:sz w:val="22"/>
                <w:szCs w:val="22"/>
              </w:rPr>
              <w:t>economic growth, revenue and profit generation, geographic implications, supply and demand</w:t>
            </w:r>
          </w:p>
          <w:p w14:paraId="24E4BFC4" w14:textId="5405531A" w:rsidR="00EF5AA3" w:rsidRPr="00814B57" w:rsidRDefault="00EF5AA3" w:rsidP="00724E5F">
            <w:pPr>
              <w:pStyle w:val="Default"/>
              <w:numPr>
                <w:ilvl w:val="0"/>
                <w:numId w:val="2"/>
              </w:numPr>
              <w:rPr>
                <w:sz w:val="22"/>
                <w:szCs w:val="22"/>
              </w:rPr>
            </w:pPr>
            <w:r w:rsidRPr="00814B57">
              <w:rPr>
                <w:b/>
                <w:bCs/>
                <w:sz w:val="22"/>
                <w:szCs w:val="22"/>
              </w:rPr>
              <w:t xml:space="preserve">Social – </w:t>
            </w:r>
            <w:r w:rsidRPr="00814B57">
              <w:rPr>
                <w:sz w:val="22"/>
                <w:szCs w:val="22"/>
              </w:rPr>
              <w:t>CSR, social mobility, ethical finance, anti-slavery/human trafficking, ethical working conditions, promoting equality and diversity</w:t>
            </w:r>
          </w:p>
          <w:p w14:paraId="1A26C034" w14:textId="769D8AE1" w:rsidR="00EF5AA3" w:rsidRPr="00814B57" w:rsidRDefault="00EF5AA3" w:rsidP="00724E5F">
            <w:pPr>
              <w:pStyle w:val="Default"/>
              <w:numPr>
                <w:ilvl w:val="0"/>
                <w:numId w:val="2"/>
              </w:numPr>
              <w:rPr>
                <w:sz w:val="22"/>
                <w:szCs w:val="22"/>
              </w:rPr>
            </w:pPr>
            <w:r w:rsidRPr="00814B57">
              <w:rPr>
                <w:b/>
                <w:bCs/>
                <w:sz w:val="22"/>
                <w:szCs w:val="22"/>
              </w:rPr>
              <w:t xml:space="preserve">Environmental – </w:t>
            </w:r>
            <w:r w:rsidRPr="00814B57">
              <w:rPr>
                <w:sz w:val="22"/>
                <w:szCs w:val="22"/>
              </w:rPr>
              <w:t>waste reduction, sustainability, the circular economy</w:t>
            </w:r>
          </w:p>
        </w:tc>
        <w:tc>
          <w:tcPr>
            <w:tcW w:w="5876" w:type="dxa"/>
          </w:tcPr>
          <w:p w14:paraId="2AF9069D" w14:textId="48051BAF" w:rsidR="00D162DB" w:rsidRPr="00814B57" w:rsidRDefault="00D162DB" w:rsidP="006B2B10">
            <w:pPr>
              <w:rPr>
                <w:rFonts w:ascii="Arial" w:hAnsi="Arial" w:cs="Arial"/>
              </w:rPr>
            </w:pPr>
            <w:r w:rsidRPr="00814B57">
              <w:rPr>
                <w:rFonts w:ascii="Arial" w:hAnsi="Arial" w:cs="Arial"/>
              </w:rPr>
              <w:lastRenderedPageBreak/>
              <w:t xml:space="preserve">Two Teachers – Business Ethics - </w:t>
            </w:r>
            <w:hyperlink r:id="rId22" w:history="1">
              <w:r w:rsidRPr="00814B57">
                <w:rPr>
                  <w:rStyle w:val="Hyperlink"/>
                  <w:rFonts w:ascii="Arial" w:hAnsi="Arial" w:cs="Arial"/>
                </w:rPr>
                <w:t>https://www.youtube.com/watch?v=A9i8dwKC7TE</w:t>
              </w:r>
            </w:hyperlink>
            <w:r w:rsidRPr="00814B57">
              <w:rPr>
                <w:rFonts w:ascii="Arial" w:hAnsi="Arial" w:cs="Arial"/>
              </w:rPr>
              <w:t xml:space="preserve"> </w:t>
            </w:r>
          </w:p>
          <w:p w14:paraId="6A68C948" w14:textId="77777777" w:rsidR="00D162DB" w:rsidRPr="00814B57" w:rsidRDefault="00D162DB" w:rsidP="006B2B10">
            <w:pPr>
              <w:rPr>
                <w:rFonts w:ascii="Arial" w:hAnsi="Arial" w:cs="Arial"/>
              </w:rPr>
            </w:pPr>
          </w:p>
          <w:p w14:paraId="129E457F" w14:textId="2E7F72ED" w:rsidR="00EF5AA3" w:rsidRPr="00814B57" w:rsidRDefault="00814B57" w:rsidP="006B2B10">
            <w:pPr>
              <w:rPr>
                <w:rFonts w:ascii="Arial" w:hAnsi="Arial" w:cs="Arial"/>
              </w:rPr>
            </w:pPr>
            <w:hyperlink r:id="rId23" w:history="1">
              <w:r w:rsidR="00EF5AA3" w:rsidRPr="00814B57">
                <w:rPr>
                  <w:rStyle w:val="Hyperlink"/>
                  <w:rFonts w:ascii="Arial" w:hAnsi="Arial" w:cs="Arial"/>
                </w:rPr>
                <w:t>The Business Cycle and Economic Growth (slideshare.net)</w:t>
              </w:r>
            </w:hyperlink>
          </w:p>
          <w:p w14:paraId="48018AEC" w14:textId="77777777" w:rsidR="0062060D" w:rsidRPr="00814B57" w:rsidRDefault="00814B57" w:rsidP="006B2B10">
            <w:pPr>
              <w:rPr>
                <w:rFonts w:ascii="Arial" w:hAnsi="Arial" w:cs="Arial"/>
              </w:rPr>
            </w:pPr>
            <w:hyperlink r:id="rId24" w:history="1">
              <w:r w:rsidR="00A02B69" w:rsidRPr="00814B57">
                <w:rPr>
                  <w:rStyle w:val="Hyperlink"/>
                  <w:rFonts w:ascii="Arial" w:hAnsi="Arial" w:cs="Arial"/>
                </w:rPr>
                <w:t>Business and Unemployment (slideshare.net)</w:t>
              </w:r>
            </w:hyperlink>
          </w:p>
          <w:p w14:paraId="0E7CECB9" w14:textId="77777777" w:rsidR="00561583" w:rsidRPr="00814B57" w:rsidRDefault="00814B57" w:rsidP="006B2B10">
            <w:pPr>
              <w:rPr>
                <w:rFonts w:ascii="Arial" w:hAnsi="Arial" w:cs="Arial"/>
              </w:rPr>
            </w:pPr>
            <w:hyperlink r:id="rId25" w:anchor="lesson" w:history="1">
              <w:r w:rsidR="00561583" w:rsidRPr="00814B57">
                <w:rPr>
                  <w:rStyle w:val="Hyperlink"/>
                  <w:rFonts w:ascii="Arial" w:hAnsi="Arial" w:cs="Arial"/>
                </w:rPr>
                <w:t>Macroeconomic Issues in Business - Video &amp; Lesson Transcript | Study.com</w:t>
              </w:r>
            </w:hyperlink>
          </w:p>
          <w:p w14:paraId="44B56859" w14:textId="77777777" w:rsidR="001E2AED" w:rsidRPr="00814B57" w:rsidRDefault="00814B57" w:rsidP="006B2B10">
            <w:pPr>
              <w:rPr>
                <w:rFonts w:ascii="Arial" w:hAnsi="Arial" w:cs="Arial"/>
              </w:rPr>
            </w:pPr>
            <w:hyperlink r:id="rId26" w:history="1">
              <w:r w:rsidR="001E2AED" w:rsidRPr="00814B57">
                <w:rPr>
                  <w:rStyle w:val="Hyperlink"/>
                  <w:rFonts w:ascii="Arial" w:hAnsi="Arial" w:cs="Arial"/>
                </w:rPr>
                <w:t>What is Corporate Social Responsibility (CSR)? - YouTube</w:t>
              </w:r>
            </w:hyperlink>
          </w:p>
          <w:p w14:paraId="2026329E" w14:textId="77777777" w:rsidR="003C4ED6" w:rsidRPr="00814B57" w:rsidRDefault="00814B57" w:rsidP="006B2B10">
            <w:pPr>
              <w:rPr>
                <w:rFonts w:ascii="Arial" w:hAnsi="Arial" w:cs="Arial"/>
              </w:rPr>
            </w:pPr>
            <w:hyperlink r:id="rId27" w:history="1">
              <w:r w:rsidR="003C4ED6" w:rsidRPr="00814B57">
                <w:rPr>
                  <w:rStyle w:val="Hyperlink"/>
                  <w:rFonts w:ascii="Arial" w:hAnsi="Arial" w:cs="Arial"/>
                </w:rPr>
                <w:t>Business &amp; Corporate Social Responsibility (slideshare.net)</w:t>
              </w:r>
            </w:hyperlink>
          </w:p>
          <w:p w14:paraId="724D9C67" w14:textId="77777777" w:rsidR="00265A83" w:rsidRPr="00814B57" w:rsidRDefault="00265A83" w:rsidP="006B2B10">
            <w:pPr>
              <w:rPr>
                <w:rFonts w:ascii="Arial" w:hAnsi="Arial" w:cs="Arial"/>
              </w:rPr>
            </w:pPr>
            <w:r w:rsidRPr="00814B57">
              <w:rPr>
                <w:rFonts w:ascii="Arial" w:hAnsi="Arial" w:cs="Arial"/>
              </w:rPr>
              <w:t xml:space="preserve">Dragons Den – Why are so many businesses now eco-friendly? </w:t>
            </w:r>
            <w:hyperlink r:id="rId28" w:history="1">
              <w:r w:rsidRPr="00814B57">
                <w:rPr>
                  <w:rStyle w:val="Hyperlink"/>
                  <w:rFonts w:ascii="Arial" w:hAnsi="Arial" w:cs="Arial"/>
                </w:rPr>
                <w:t>BBC - Dragons' Den - Entrepreneurs - Adejare Doherty</w:t>
              </w:r>
            </w:hyperlink>
          </w:p>
          <w:p w14:paraId="7B06C42C" w14:textId="77777777" w:rsidR="00265A83" w:rsidRPr="00814B57" w:rsidRDefault="00215BE3" w:rsidP="006B2B10">
            <w:pPr>
              <w:rPr>
                <w:rFonts w:ascii="Arial" w:hAnsi="Arial" w:cs="Arial"/>
              </w:rPr>
            </w:pPr>
            <w:r w:rsidRPr="00814B57">
              <w:rPr>
                <w:rFonts w:ascii="Arial" w:hAnsi="Arial" w:cs="Arial"/>
              </w:rPr>
              <w:lastRenderedPageBreak/>
              <w:t xml:space="preserve">Plastic bag charge - </w:t>
            </w:r>
            <w:hyperlink r:id="rId29" w:history="1">
              <w:r w:rsidRPr="00814B57">
                <w:rPr>
                  <w:rStyle w:val="Hyperlink"/>
                  <w:rFonts w:ascii="Arial" w:hAnsi="Arial" w:cs="Arial"/>
                </w:rPr>
                <w:t>Plastic bag usage down 78% since introduction of 5p charge, says Tesco | Supermarkets | The Guardian</w:t>
              </w:r>
            </w:hyperlink>
          </w:p>
          <w:p w14:paraId="04161A9A" w14:textId="77777777" w:rsidR="00215BE3" w:rsidRPr="00814B57" w:rsidRDefault="00066D7D" w:rsidP="006B2B10">
            <w:pPr>
              <w:rPr>
                <w:rFonts w:ascii="Arial" w:hAnsi="Arial" w:cs="Arial"/>
              </w:rPr>
            </w:pPr>
            <w:r w:rsidRPr="00814B57">
              <w:rPr>
                <w:rFonts w:ascii="Arial" w:hAnsi="Arial" w:cs="Arial"/>
              </w:rPr>
              <w:t xml:space="preserve">Does a large business have to consider the environment more than a small business? </w:t>
            </w:r>
            <w:hyperlink r:id="rId30" w:history="1">
              <w:r w:rsidR="00712E32" w:rsidRPr="00814B57">
                <w:rPr>
                  <w:rStyle w:val="Hyperlink"/>
                  <w:rFonts w:ascii="Arial" w:hAnsi="Arial" w:cs="Arial"/>
                </w:rPr>
                <w:t>Bigger Picture - We believe better business creates a better world. That’s why we push ourselves to achieve the highest standards of sustainability and responsibility. | Sky Group</w:t>
              </w:r>
            </w:hyperlink>
          </w:p>
          <w:p w14:paraId="18EE84F1" w14:textId="77777777" w:rsidR="00712E32" w:rsidRPr="00814B57" w:rsidRDefault="00881FBF" w:rsidP="006B2B10">
            <w:pPr>
              <w:rPr>
                <w:rFonts w:ascii="Arial" w:hAnsi="Arial" w:cs="Arial"/>
              </w:rPr>
            </w:pPr>
            <w:r w:rsidRPr="00814B57">
              <w:rPr>
                <w:rFonts w:ascii="Arial" w:hAnsi="Arial" w:cs="Arial"/>
              </w:rPr>
              <w:t xml:space="preserve">China’s polluted city </w:t>
            </w:r>
            <w:hyperlink r:id="rId31" w:history="1">
              <w:r w:rsidRPr="00814B57">
                <w:rPr>
                  <w:rStyle w:val="Hyperlink"/>
                  <w:rFonts w:ascii="Arial" w:hAnsi="Arial" w:cs="Arial"/>
                </w:rPr>
                <w:t>Linfen, China - The World's Most Polluted City - Pt1 - YouTube</w:t>
              </w:r>
            </w:hyperlink>
          </w:p>
          <w:p w14:paraId="083641FC" w14:textId="77777777" w:rsidR="0070333F" w:rsidRPr="00814B57" w:rsidRDefault="0070333F" w:rsidP="006B2B10">
            <w:pPr>
              <w:rPr>
                <w:rFonts w:ascii="Arial" w:hAnsi="Arial" w:cs="Arial"/>
              </w:rPr>
            </w:pPr>
          </w:p>
          <w:p w14:paraId="2D3634F8" w14:textId="77777777" w:rsidR="00881FBF" w:rsidRPr="00814B57" w:rsidRDefault="0070333F" w:rsidP="006B2B10">
            <w:pPr>
              <w:rPr>
                <w:rFonts w:ascii="Arial" w:hAnsi="Arial" w:cs="Arial"/>
              </w:rPr>
            </w:pPr>
            <w:r w:rsidRPr="00814B57">
              <w:rPr>
                <w:rFonts w:ascii="Arial" w:hAnsi="Arial" w:cs="Arial"/>
              </w:rPr>
              <w:t xml:space="preserve">Show students images of Oxford Street and China’s pollution – what is the impact of business activities? </w:t>
            </w:r>
            <w:hyperlink r:id="rId32" w:history="1">
              <w:r w:rsidR="003A101C" w:rsidRPr="00814B57">
                <w:rPr>
                  <w:rStyle w:val="Hyperlink"/>
                  <w:rFonts w:ascii="Arial" w:hAnsi="Arial" w:cs="Arial"/>
                </w:rPr>
                <w:t>london-uk-22nd-november-2014-oxford-street-in-london-is-very-busy-eb10t4.jpg (1300×956) (alamy.com)</w:t>
              </w:r>
            </w:hyperlink>
            <w:r w:rsidR="003A101C" w:rsidRPr="00814B57">
              <w:rPr>
                <w:rFonts w:ascii="Arial" w:hAnsi="Arial" w:cs="Arial"/>
              </w:rPr>
              <w:t xml:space="preserve"> and </w:t>
            </w:r>
            <w:hyperlink r:id="rId33" w:history="1">
              <w:r w:rsidR="003A101C" w:rsidRPr="00814B57">
                <w:rPr>
                  <w:rStyle w:val="Hyperlink"/>
                  <w:rFonts w:ascii="Arial" w:hAnsi="Arial" w:cs="Arial"/>
                </w:rPr>
                <w:t>o-CHINA-POLLUTION-FACTORY-facebook.jpg (2000×1000) (huffpost.com)</w:t>
              </w:r>
            </w:hyperlink>
          </w:p>
          <w:p w14:paraId="348A9DFF" w14:textId="677CEB42" w:rsidR="003A101C" w:rsidRPr="00814B57" w:rsidRDefault="003A101C" w:rsidP="006B2B10">
            <w:pPr>
              <w:rPr>
                <w:rFonts w:ascii="Arial" w:hAnsi="Arial" w:cs="Arial"/>
              </w:rPr>
            </w:pPr>
          </w:p>
          <w:p w14:paraId="3E5A358B" w14:textId="3D4B139D" w:rsidR="008028CA" w:rsidRPr="00814B57" w:rsidRDefault="00814B57" w:rsidP="006B2B10">
            <w:pPr>
              <w:rPr>
                <w:rFonts w:ascii="Arial" w:hAnsi="Arial" w:cs="Arial"/>
              </w:rPr>
            </w:pPr>
            <w:hyperlink r:id="rId34" w:history="1">
              <w:r w:rsidR="008028CA" w:rsidRPr="00814B57">
                <w:rPr>
                  <w:rStyle w:val="Hyperlink"/>
                  <w:rFonts w:ascii="Arial" w:hAnsi="Arial" w:cs="Arial"/>
                </w:rPr>
                <w:t>Social costs and the environment - Business and the environment - GCSE Business Revision - Other - BBC Bitesize</w:t>
              </w:r>
            </w:hyperlink>
          </w:p>
          <w:p w14:paraId="0D8EF9E5" w14:textId="77777777" w:rsidR="008028CA" w:rsidRPr="00814B57" w:rsidRDefault="008028CA" w:rsidP="006B2B10">
            <w:pPr>
              <w:rPr>
                <w:rFonts w:ascii="Arial" w:hAnsi="Arial" w:cs="Arial"/>
              </w:rPr>
            </w:pPr>
          </w:p>
          <w:p w14:paraId="33413437" w14:textId="77777777" w:rsidR="003A101C" w:rsidRPr="00814B57" w:rsidRDefault="00EC3E12" w:rsidP="006B2B10">
            <w:pPr>
              <w:rPr>
                <w:rFonts w:ascii="Arial" w:hAnsi="Arial" w:cs="Arial"/>
              </w:rPr>
            </w:pPr>
            <w:r w:rsidRPr="00814B57">
              <w:rPr>
                <w:rFonts w:ascii="Arial" w:hAnsi="Arial" w:cs="Arial"/>
              </w:rPr>
              <w:t xml:space="preserve">Argos fails to pay minimum wage: </w:t>
            </w:r>
            <w:hyperlink r:id="rId35" w:history="1">
              <w:r w:rsidR="00BB6D9C" w:rsidRPr="00814B57">
                <w:rPr>
                  <w:rStyle w:val="Hyperlink"/>
                  <w:rFonts w:ascii="Arial" w:hAnsi="Arial" w:cs="Arial"/>
                </w:rPr>
                <w:t>https://www.theweek.co.uk/87847/why-do-companies-like-argos-fail-to-pay-the-minimum-wage</w:t>
              </w:r>
            </w:hyperlink>
            <w:r w:rsidR="00BB6D9C" w:rsidRPr="00814B57">
              <w:rPr>
                <w:rFonts w:ascii="Arial" w:hAnsi="Arial" w:cs="Arial"/>
              </w:rPr>
              <w:t xml:space="preserve"> </w:t>
            </w:r>
          </w:p>
          <w:p w14:paraId="644F84A8" w14:textId="0825F553" w:rsidR="008028CA" w:rsidRPr="00814B57" w:rsidRDefault="008028CA" w:rsidP="006B2B10">
            <w:pPr>
              <w:rPr>
                <w:rFonts w:ascii="Arial" w:hAnsi="Arial" w:cs="Arial"/>
              </w:rPr>
            </w:pPr>
          </w:p>
        </w:tc>
        <w:tc>
          <w:tcPr>
            <w:tcW w:w="2127" w:type="dxa"/>
          </w:tcPr>
          <w:p w14:paraId="322E79D5" w14:textId="5DF8B887" w:rsidR="00EF5AA3" w:rsidRPr="00814B57" w:rsidRDefault="0062060D" w:rsidP="006B2B10">
            <w:pPr>
              <w:rPr>
                <w:rFonts w:ascii="Arial" w:hAnsi="Arial" w:cs="Arial"/>
              </w:rPr>
            </w:pPr>
            <w:r w:rsidRPr="00814B57">
              <w:rPr>
                <w:rFonts w:ascii="Arial" w:hAnsi="Arial" w:cs="Arial"/>
              </w:rPr>
              <w:lastRenderedPageBreak/>
              <w:t>Speaker from a national/international business that can discuss their approach to CSR and the importance to the business.</w:t>
            </w:r>
          </w:p>
        </w:tc>
      </w:tr>
    </w:tbl>
    <w:p w14:paraId="09F00D23" w14:textId="036C2410" w:rsidR="00B30AE6" w:rsidRPr="00814B57" w:rsidRDefault="00B30AE6">
      <w:pPr>
        <w:rPr>
          <w:rFonts w:ascii="Arial" w:hAnsi="Arial" w:cs="Arial"/>
        </w:rPr>
      </w:pPr>
    </w:p>
    <w:p w14:paraId="66B022B9" w14:textId="22EC1FBC" w:rsidR="003D243D" w:rsidRPr="00814B57" w:rsidRDefault="00F4700A" w:rsidP="00F4700A">
      <w:pPr>
        <w:pStyle w:val="Heading1"/>
        <w:rPr>
          <w:rFonts w:ascii="Arial" w:eastAsiaTheme="minorEastAsia" w:hAnsi="Arial" w:cs="Arial"/>
        </w:rPr>
      </w:pPr>
      <w:r w:rsidRPr="00814B57">
        <w:rPr>
          <w:rFonts w:ascii="Arial" w:eastAsiaTheme="minorEastAsia" w:hAnsi="Arial" w:cs="Arial"/>
        </w:rPr>
        <w:lastRenderedPageBreak/>
        <w:t>1.4 Legal entity types that organisations can form</w:t>
      </w:r>
    </w:p>
    <w:p w14:paraId="578A2D1D" w14:textId="6AF185C1" w:rsidR="00F4700A" w:rsidRPr="00814B57" w:rsidRDefault="00F4700A" w:rsidP="00F4700A">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2747"/>
        <w:gridCol w:w="5876"/>
        <w:gridCol w:w="2127"/>
      </w:tblGrid>
      <w:tr w:rsidR="00F4700A" w:rsidRPr="00814B57" w14:paraId="69C9D91D" w14:textId="77777777" w:rsidTr="006B2B10">
        <w:tc>
          <w:tcPr>
            <w:tcW w:w="783" w:type="dxa"/>
          </w:tcPr>
          <w:p w14:paraId="2F5FD586" w14:textId="77777777" w:rsidR="00F4700A" w:rsidRPr="00814B57" w:rsidRDefault="00F4700A" w:rsidP="006B2B10">
            <w:pPr>
              <w:rPr>
                <w:rFonts w:ascii="Arial" w:hAnsi="Arial" w:cs="Arial"/>
                <w:b/>
                <w:bCs/>
              </w:rPr>
            </w:pPr>
            <w:r w:rsidRPr="00814B57">
              <w:rPr>
                <w:rFonts w:ascii="Arial" w:hAnsi="Arial" w:cs="Arial"/>
                <w:b/>
                <w:bCs/>
              </w:rPr>
              <w:t>GLH</w:t>
            </w:r>
          </w:p>
        </w:tc>
        <w:tc>
          <w:tcPr>
            <w:tcW w:w="1843" w:type="dxa"/>
          </w:tcPr>
          <w:p w14:paraId="0A8F5524" w14:textId="77777777" w:rsidR="00F4700A" w:rsidRPr="00814B57" w:rsidRDefault="00F4700A" w:rsidP="006B2B10">
            <w:pPr>
              <w:rPr>
                <w:rFonts w:ascii="Arial" w:hAnsi="Arial" w:cs="Arial"/>
                <w:b/>
                <w:bCs/>
              </w:rPr>
            </w:pPr>
            <w:r w:rsidRPr="00814B57">
              <w:rPr>
                <w:rFonts w:ascii="Arial" w:hAnsi="Arial" w:cs="Arial"/>
                <w:b/>
                <w:bCs/>
              </w:rPr>
              <w:t>Specification Content</w:t>
            </w:r>
          </w:p>
        </w:tc>
        <w:tc>
          <w:tcPr>
            <w:tcW w:w="2501" w:type="dxa"/>
          </w:tcPr>
          <w:p w14:paraId="37C2094A" w14:textId="77777777" w:rsidR="00F4700A" w:rsidRPr="00814B57" w:rsidRDefault="00F4700A" w:rsidP="006B2B10">
            <w:pPr>
              <w:rPr>
                <w:rFonts w:ascii="Arial" w:hAnsi="Arial" w:cs="Arial"/>
                <w:b/>
                <w:bCs/>
              </w:rPr>
            </w:pPr>
            <w:r w:rsidRPr="00814B57">
              <w:rPr>
                <w:rFonts w:ascii="Arial" w:hAnsi="Arial" w:cs="Arial"/>
                <w:b/>
                <w:bCs/>
              </w:rPr>
              <w:t>Learning Objectives</w:t>
            </w:r>
          </w:p>
        </w:tc>
        <w:tc>
          <w:tcPr>
            <w:tcW w:w="2747" w:type="dxa"/>
          </w:tcPr>
          <w:p w14:paraId="29EB331A" w14:textId="77777777" w:rsidR="00F4700A" w:rsidRPr="00814B57" w:rsidRDefault="00F4700A" w:rsidP="006B2B10">
            <w:pPr>
              <w:rPr>
                <w:rFonts w:ascii="Arial" w:hAnsi="Arial" w:cs="Arial"/>
                <w:b/>
                <w:bCs/>
              </w:rPr>
            </w:pPr>
            <w:r w:rsidRPr="00814B57">
              <w:rPr>
                <w:rFonts w:ascii="Arial" w:hAnsi="Arial" w:cs="Arial"/>
                <w:b/>
                <w:bCs/>
              </w:rPr>
              <w:t>Additional guidance</w:t>
            </w:r>
          </w:p>
        </w:tc>
        <w:tc>
          <w:tcPr>
            <w:tcW w:w="5876" w:type="dxa"/>
          </w:tcPr>
          <w:p w14:paraId="3F143068" w14:textId="77777777" w:rsidR="00F4700A" w:rsidRPr="00814B57" w:rsidRDefault="00F4700A" w:rsidP="006B2B10">
            <w:pPr>
              <w:rPr>
                <w:rFonts w:ascii="Arial" w:hAnsi="Arial" w:cs="Arial"/>
                <w:b/>
                <w:bCs/>
              </w:rPr>
            </w:pPr>
            <w:r w:rsidRPr="00814B57">
              <w:rPr>
                <w:rFonts w:ascii="Arial" w:hAnsi="Arial" w:cs="Arial"/>
                <w:b/>
                <w:bCs/>
              </w:rPr>
              <w:t>Learning Activities</w:t>
            </w:r>
          </w:p>
        </w:tc>
        <w:tc>
          <w:tcPr>
            <w:tcW w:w="2127" w:type="dxa"/>
          </w:tcPr>
          <w:p w14:paraId="0491D5F5" w14:textId="77777777" w:rsidR="00F4700A" w:rsidRPr="00814B57" w:rsidRDefault="00F4700A" w:rsidP="006B2B10">
            <w:pPr>
              <w:rPr>
                <w:rFonts w:ascii="Arial" w:hAnsi="Arial" w:cs="Arial"/>
                <w:b/>
                <w:bCs/>
              </w:rPr>
            </w:pPr>
            <w:r w:rsidRPr="00814B57">
              <w:rPr>
                <w:rFonts w:ascii="Arial" w:hAnsi="Arial" w:cs="Arial"/>
                <w:b/>
                <w:bCs/>
              </w:rPr>
              <w:t>Link to employers</w:t>
            </w:r>
          </w:p>
        </w:tc>
      </w:tr>
      <w:tr w:rsidR="00F4700A" w:rsidRPr="00814B57" w14:paraId="15F78FC2" w14:textId="77777777" w:rsidTr="006B2B10">
        <w:tc>
          <w:tcPr>
            <w:tcW w:w="783" w:type="dxa"/>
          </w:tcPr>
          <w:p w14:paraId="7F9B27D1" w14:textId="77777777" w:rsidR="00F4700A" w:rsidRPr="00814B57" w:rsidRDefault="00F4700A" w:rsidP="006B2B10">
            <w:pPr>
              <w:rPr>
                <w:rFonts w:ascii="Arial" w:hAnsi="Arial" w:cs="Arial"/>
              </w:rPr>
            </w:pPr>
            <w:r w:rsidRPr="00814B57">
              <w:rPr>
                <w:rFonts w:ascii="Arial" w:hAnsi="Arial" w:cs="Arial"/>
              </w:rPr>
              <w:t>14</w:t>
            </w:r>
          </w:p>
        </w:tc>
        <w:tc>
          <w:tcPr>
            <w:tcW w:w="1843" w:type="dxa"/>
          </w:tcPr>
          <w:p w14:paraId="60B851FB" w14:textId="144890A7" w:rsidR="00F4700A" w:rsidRPr="00814B57" w:rsidRDefault="00F4700A" w:rsidP="00F4700A">
            <w:pPr>
              <w:rPr>
                <w:rFonts w:ascii="Arial" w:hAnsi="Arial" w:cs="Arial"/>
              </w:rPr>
            </w:pPr>
            <w:r w:rsidRPr="00814B57">
              <w:rPr>
                <w:rFonts w:ascii="Arial" w:hAnsi="Arial" w:cs="Arial"/>
              </w:rPr>
              <w:t>1.4 Legal entity types that organisations form</w:t>
            </w:r>
          </w:p>
        </w:tc>
        <w:tc>
          <w:tcPr>
            <w:tcW w:w="2501" w:type="dxa"/>
          </w:tcPr>
          <w:p w14:paraId="19F7263F" w14:textId="1658E4CE" w:rsidR="00763DFE" w:rsidRPr="00814B57" w:rsidRDefault="00763DFE" w:rsidP="00095C7A">
            <w:pPr>
              <w:pStyle w:val="NoSpacing"/>
              <w:rPr>
                <w:rFonts w:ascii="Arial" w:hAnsi="Arial" w:cs="Arial"/>
              </w:rPr>
            </w:pPr>
            <w:r w:rsidRPr="00814B57">
              <w:rPr>
                <w:rFonts w:ascii="Arial" w:hAnsi="Arial" w:cs="Arial"/>
              </w:rPr>
              <w:t xml:space="preserve">To explain using key terms, the difference between </w:t>
            </w:r>
            <w:r w:rsidRPr="00814B57">
              <w:rPr>
                <w:rFonts w:ascii="Arial" w:hAnsi="Arial" w:cs="Arial"/>
                <w:b/>
                <w:bCs/>
              </w:rPr>
              <w:t>unlimited</w:t>
            </w:r>
            <w:r w:rsidRPr="00814B57">
              <w:rPr>
                <w:rFonts w:ascii="Arial" w:hAnsi="Arial" w:cs="Arial"/>
              </w:rPr>
              <w:t xml:space="preserve"> and </w:t>
            </w:r>
            <w:r w:rsidRPr="00814B57">
              <w:rPr>
                <w:rFonts w:ascii="Arial" w:hAnsi="Arial" w:cs="Arial"/>
                <w:b/>
                <w:bCs/>
              </w:rPr>
              <w:t xml:space="preserve">limited liability </w:t>
            </w:r>
            <w:r w:rsidRPr="00814B57">
              <w:rPr>
                <w:rFonts w:ascii="Arial" w:hAnsi="Arial" w:cs="Arial"/>
              </w:rPr>
              <w:t xml:space="preserve">businesses. </w:t>
            </w:r>
          </w:p>
          <w:p w14:paraId="6B4E74D8" w14:textId="77777777" w:rsidR="00095C7A" w:rsidRPr="00814B57" w:rsidRDefault="00095C7A" w:rsidP="00095C7A">
            <w:pPr>
              <w:pStyle w:val="NoSpacing"/>
              <w:rPr>
                <w:rFonts w:ascii="Arial" w:hAnsi="Arial" w:cs="Arial"/>
              </w:rPr>
            </w:pPr>
          </w:p>
          <w:p w14:paraId="6A8E3774" w14:textId="3BE583A5" w:rsidR="00BF3ECF" w:rsidRPr="00814B57" w:rsidRDefault="00BF3ECF" w:rsidP="00095C7A">
            <w:pPr>
              <w:pStyle w:val="NoSpacing"/>
              <w:rPr>
                <w:rFonts w:ascii="Arial" w:hAnsi="Arial" w:cs="Arial"/>
              </w:rPr>
            </w:pPr>
            <w:r w:rsidRPr="00814B57">
              <w:rPr>
                <w:rFonts w:ascii="Arial" w:hAnsi="Arial" w:cs="Arial"/>
              </w:rPr>
              <w:t>To understand legal entities and the reasons why a business would choose to operate with each type of ownership.</w:t>
            </w:r>
          </w:p>
          <w:p w14:paraId="6EF83079" w14:textId="77777777" w:rsidR="00095C7A" w:rsidRPr="00814B57" w:rsidRDefault="00095C7A" w:rsidP="00095C7A">
            <w:pPr>
              <w:pStyle w:val="NoSpacing"/>
              <w:rPr>
                <w:rFonts w:ascii="Arial" w:hAnsi="Arial" w:cs="Arial"/>
              </w:rPr>
            </w:pPr>
          </w:p>
          <w:p w14:paraId="2163ED29" w14:textId="42688280" w:rsidR="00763DFE" w:rsidRPr="00814B57" w:rsidRDefault="00530096" w:rsidP="00095C7A">
            <w:pPr>
              <w:pStyle w:val="NoSpacing"/>
              <w:rPr>
                <w:rFonts w:ascii="Arial" w:hAnsi="Arial" w:cs="Arial"/>
              </w:rPr>
            </w:pPr>
            <w:r w:rsidRPr="00814B57">
              <w:rPr>
                <w:rFonts w:ascii="Arial" w:hAnsi="Arial" w:cs="Arial"/>
              </w:rPr>
              <w:t xml:space="preserve">To evaluate the advantages and disadvantages of different types of </w:t>
            </w:r>
            <w:r w:rsidR="004B3159" w:rsidRPr="00814B57">
              <w:rPr>
                <w:rFonts w:ascii="Arial" w:hAnsi="Arial" w:cs="Arial"/>
              </w:rPr>
              <w:t>each legal entity.</w:t>
            </w:r>
          </w:p>
          <w:p w14:paraId="56275020" w14:textId="77777777" w:rsidR="00095C7A" w:rsidRPr="00814B57" w:rsidRDefault="00095C7A" w:rsidP="00095C7A">
            <w:pPr>
              <w:pStyle w:val="NoSpacing"/>
              <w:rPr>
                <w:rFonts w:ascii="Arial" w:hAnsi="Arial" w:cs="Arial"/>
                <w:lang w:val="en-US"/>
              </w:rPr>
            </w:pPr>
          </w:p>
          <w:p w14:paraId="6E96339F" w14:textId="396AED88" w:rsidR="00383CB9" w:rsidRPr="00814B57" w:rsidRDefault="00383CB9" w:rsidP="00095C7A">
            <w:pPr>
              <w:pStyle w:val="NoSpacing"/>
              <w:rPr>
                <w:rFonts w:ascii="Arial" w:hAnsi="Arial" w:cs="Arial"/>
              </w:rPr>
            </w:pPr>
            <w:r w:rsidRPr="00814B57">
              <w:rPr>
                <w:rFonts w:ascii="Arial" w:hAnsi="Arial" w:cs="Arial"/>
                <w:lang w:val="en-US"/>
              </w:rPr>
              <w:t xml:space="preserve">To discuss the benefits and drawbacks for a franchisee and a franchisor of starting a </w:t>
            </w:r>
            <w:r w:rsidRPr="00814B57">
              <w:rPr>
                <w:rFonts w:ascii="Arial" w:hAnsi="Arial" w:cs="Arial"/>
                <w:lang w:val="en-US"/>
              </w:rPr>
              <w:lastRenderedPageBreak/>
              <w:t>business as a franchise.</w:t>
            </w:r>
          </w:p>
          <w:p w14:paraId="28612DAD" w14:textId="41CAEFF2" w:rsidR="00383CB9" w:rsidRPr="00814B57" w:rsidRDefault="00383CB9" w:rsidP="00095C7A">
            <w:pPr>
              <w:pStyle w:val="NoSpacing"/>
              <w:rPr>
                <w:rFonts w:ascii="Arial" w:hAnsi="Arial" w:cs="Arial"/>
              </w:rPr>
            </w:pPr>
          </w:p>
        </w:tc>
        <w:tc>
          <w:tcPr>
            <w:tcW w:w="2747" w:type="dxa"/>
          </w:tcPr>
          <w:p w14:paraId="1F974CA4" w14:textId="77777777" w:rsidR="0084436C" w:rsidRPr="00814B57" w:rsidRDefault="0084436C" w:rsidP="0084436C">
            <w:pPr>
              <w:pStyle w:val="ListParagraph"/>
              <w:numPr>
                <w:ilvl w:val="0"/>
                <w:numId w:val="2"/>
              </w:numPr>
              <w:rPr>
                <w:rFonts w:ascii="Arial" w:eastAsiaTheme="minorEastAsia" w:hAnsi="Arial" w:cs="Arial"/>
                <w:sz w:val="22"/>
                <w:szCs w:val="22"/>
              </w:rPr>
            </w:pPr>
            <w:r w:rsidRPr="00814B57">
              <w:rPr>
                <w:rFonts w:ascii="Arial" w:hAnsi="Arial" w:cs="Arial"/>
                <w:sz w:val="22"/>
                <w:szCs w:val="22"/>
              </w:rPr>
              <w:lastRenderedPageBreak/>
              <w:t>The range of legal entity types that exist, the characteristics of each and examples of each legal entity in society/industry.</w:t>
            </w:r>
          </w:p>
          <w:p w14:paraId="0A63F8B6" w14:textId="77777777" w:rsidR="0084436C" w:rsidRPr="00814B57" w:rsidRDefault="0084436C" w:rsidP="0084436C">
            <w:pPr>
              <w:pStyle w:val="ListParagraph"/>
              <w:numPr>
                <w:ilvl w:val="0"/>
                <w:numId w:val="2"/>
              </w:numPr>
              <w:rPr>
                <w:rFonts w:ascii="Arial" w:hAnsi="Arial" w:cs="Arial"/>
                <w:sz w:val="22"/>
                <w:szCs w:val="22"/>
              </w:rPr>
            </w:pPr>
            <w:r w:rsidRPr="00814B57">
              <w:rPr>
                <w:rFonts w:ascii="Arial" w:hAnsi="Arial" w:cs="Arial"/>
                <w:sz w:val="22"/>
                <w:szCs w:val="22"/>
              </w:rPr>
              <w:t xml:space="preserve">The advantages and disadvantages of different types of each type of legal entity. The structure of each legal entity type. </w:t>
            </w:r>
          </w:p>
          <w:p w14:paraId="38491C62" w14:textId="77777777" w:rsidR="0084436C" w:rsidRPr="00814B57" w:rsidRDefault="0084436C" w:rsidP="0084436C">
            <w:pPr>
              <w:pStyle w:val="ListParagraph"/>
              <w:numPr>
                <w:ilvl w:val="0"/>
                <w:numId w:val="2"/>
              </w:numPr>
              <w:rPr>
                <w:rFonts w:ascii="Arial" w:hAnsi="Arial" w:cs="Arial"/>
                <w:sz w:val="22"/>
                <w:szCs w:val="22"/>
              </w:rPr>
            </w:pPr>
            <w:r w:rsidRPr="00814B57">
              <w:rPr>
                <w:rFonts w:ascii="Arial" w:hAnsi="Arial" w:cs="Arial"/>
                <w:sz w:val="22"/>
                <w:szCs w:val="22"/>
              </w:rPr>
              <w:t>The governance, regulation and key elements associated with the range of legal entities.</w:t>
            </w:r>
          </w:p>
          <w:p w14:paraId="68CC4BC0" w14:textId="77777777" w:rsidR="00F4700A" w:rsidRPr="00814B57" w:rsidRDefault="0084436C" w:rsidP="0084436C">
            <w:pPr>
              <w:pStyle w:val="Default"/>
              <w:numPr>
                <w:ilvl w:val="0"/>
                <w:numId w:val="2"/>
              </w:numPr>
              <w:rPr>
                <w:sz w:val="22"/>
                <w:szCs w:val="22"/>
              </w:rPr>
            </w:pPr>
            <w:r w:rsidRPr="00814B57">
              <w:rPr>
                <w:sz w:val="22"/>
                <w:szCs w:val="22"/>
              </w:rPr>
              <w:t>The potential reasons for choosing specific types of business organisation structure.</w:t>
            </w:r>
          </w:p>
          <w:p w14:paraId="78761694" w14:textId="0082FD9D" w:rsidR="00311314" w:rsidRPr="00814B57" w:rsidRDefault="00311314" w:rsidP="0084436C">
            <w:pPr>
              <w:pStyle w:val="Default"/>
              <w:numPr>
                <w:ilvl w:val="0"/>
                <w:numId w:val="2"/>
              </w:numPr>
              <w:rPr>
                <w:sz w:val="22"/>
                <w:szCs w:val="22"/>
              </w:rPr>
            </w:pPr>
            <w:r w:rsidRPr="00814B57">
              <w:rPr>
                <w:rFonts w:eastAsiaTheme="minorEastAsia"/>
                <w:b/>
                <w:bCs/>
                <w:sz w:val="22"/>
                <w:szCs w:val="22"/>
              </w:rPr>
              <w:t xml:space="preserve">Legal entity types </w:t>
            </w:r>
            <w:r w:rsidRPr="00814B57">
              <w:rPr>
                <w:rFonts w:eastAsiaTheme="minorEastAsia"/>
                <w:sz w:val="22"/>
                <w:szCs w:val="22"/>
              </w:rPr>
              <w:t xml:space="preserve">– Sole Trader, </w:t>
            </w:r>
            <w:r w:rsidRPr="00814B57">
              <w:rPr>
                <w:rFonts w:eastAsiaTheme="minorEastAsia"/>
                <w:sz w:val="22"/>
                <w:szCs w:val="22"/>
              </w:rPr>
              <w:lastRenderedPageBreak/>
              <w:t>Partnerships, Limited Liability Partnership (LLP), Public Limited Company (PLC), Private Limited Company (LTD), Community Interest Company (CIC), Charity, social Enterprise, Franchise, Cooperative, Multinational Company (MNC)</w:t>
            </w:r>
          </w:p>
        </w:tc>
        <w:tc>
          <w:tcPr>
            <w:tcW w:w="5876" w:type="dxa"/>
          </w:tcPr>
          <w:p w14:paraId="228815DD" w14:textId="56F80F28" w:rsidR="00FE308D" w:rsidRPr="00814B57" w:rsidRDefault="00FE308D" w:rsidP="0077279E">
            <w:pPr>
              <w:rPr>
                <w:rFonts w:ascii="Arial" w:hAnsi="Arial" w:cs="Arial"/>
              </w:rPr>
            </w:pPr>
            <w:r w:rsidRPr="00814B57">
              <w:rPr>
                <w:rFonts w:ascii="Arial" w:hAnsi="Arial" w:cs="Arial"/>
              </w:rPr>
              <w:lastRenderedPageBreak/>
              <w:t xml:space="preserve">Two Teachers – Types of Business Ownership </w:t>
            </w:r>
            <w:hyperlink r:id="rId36" w:history="1">
              <w:r w:rsidRPr="00814B57">
                <w:rPr>
                  <w:rStyle w:val="Hyperlink"/>
                  <w:rFonts w:ascii="Arial" w:hAnsi="Arial" w:cs="Arial"/>
                </w:rPr>
                <w:t>https://www.youtube.com/watch?v=BN2cQNNvg_4</w:t>
              </w:r>
            </w:hyperlink>
            <w:r w:rsidRPr="00814B57">
              <w:rPr>
                <w:rFonts w:ascii="Arial" w:hAnsi="Arial" w:cs="Arial"/>
              </w:rPr>
              <w:t xml:space="preserve"> </w:t>
            </w:r>
          </w:p>
          <w:p w14:paraId="056A4DB2" w14:textId="0E11A599" w:rsidR="00465A58" w:rsidRPr="00814B57" w:rsidRDefault="00465A58" w:rsidP="0077279E">
            <w:pPr>
              <w:rPr>
                <w:rFonts w:ascii="Arial" w:hAnsi="Arial" w:cs="Arial"/>
              </w:rPr>
            </w:pPr>
          </w:p>
          <w:p w14:paraId="560A8565" w14:textId="69CEAEF2" w:rsidR="00465A58" w:rsidRPr="00814B57" w:rsidRDefault="00465A58" w:rsidP="0077279E">
            <w:pPr>
              <w:rPr>
                <w:rFonts w:ascii="Arial" w:hAnsi="Arial" w:cs="Arial"/>
              </w:rPr>
            </w:pPr>
            <w:r w:rsidRPr="00814B57">
              <w:rPr>
                <w:rFonts w:ascii="Arial" w:hAnsi="Arial" w:cs="Arial"/>
              </w:rPr>
              <w:t xml:space="preserve">Small business owner: </w:t>
            </w:r>
            <w:hyperlink r:id="rId37" w:history="1">
              <w:r w:rsidRPr="00814B57">
                <w:rPr>
                  <w:rStyle w:val="Hyperlink"/>
                  <w:rFonts w:ascii="Arial" w:hAnsi="Arial" w:cs="Arial"/>
                </w:rPr>
                <w:t>mytwinkletoeshoe Featured on Tonight, ITV 6/11/09 - YouTube</w:t>
              </w:r>
            </w:hyperlink>
            <w:r w:rsidRPr="00814B57">
              <w:rPr>
                <w:rFonts w:ascii="Arial" w:hAnsi="Arial" w:cs="Arial"/>
              </w:rPr>
              <w:t xml:space="preserve"> </w:t>
            </w:r>
          </w:p>
          <w:p w14:paraId="07CC8D67" w14:textId="77777777" w:rsidR="00FE308D" w:rsidRPr="00814B57" w:rsidRDefault="00FE308D" w:rsidP="0077279E">
            <w:pPr>
              <w:rPr>
                <w:rFonts w:ascii="Arial" w:hAnsi="Arial" w:cs="Arial"/>
              </w:rPr>
            </w:pPr>
          </w:p>
          <w:p w14:paraId="49AB6C91" w14:textId="59BB76E1" w:rsidR="00F4700A" w:rsidRPr="00814B57" w:rsidRDefault="0077279E" w:rsidP="0077279E">
            <w:pPr>
              <w:rPr>
                <w:rFonts w:ascii="Arial" w:hAnsi="Arial" w:cs="Arial"/>
              </w:rPr>
            </w:pPr>
            <w:r w:rsidRPr="00814B57">
              <w:rPr>
                <w:rFonts w:ascii="Arial" w:hAnsi="Arial" w:cs="Arial"/>
              </w:rPr>
              <w:t>Fill in the gaps exercise using these key terms: Limited liability, Assets, Incorporated, Unincorporated, Unlimited liability, Sole trader, Partnership, Private limited company. Shareholders.</w:t>
            </w:r>
          </w:p>
          <w:p w14:paraId="7774AD47" w14:textId="52286E89" w:rsidR="0077279E" w:rsidRPr="00814B57" w:rsidRDefault="0077279E" w:rsidP="0077279E">
            <w:pPr>
              <w:rPr>
                <w:rFonts w:ascii="Arial" w:hAnsi="Arial" w:cs="Arial"/>
              </w:rPr>
            </w:pPr>
          </w:p>
          <w:p w14:paraId="726B4DC5" w14:textId="5E6602AE" w:rsidR="000C4038" w:rsidRPr="00814B57" w:rsidRDefault="000C4038" w:rsidP="000C4038">
            <w:pPr>
              <w:rPr>
                <w:rFonts w:ascii="Arial" w:hAnsi="Arial" w:cs="Arial"/>
              </w:rPr>
            </w:pPr>
            <w:r w:rsidRPr="00814B57">
              <w:rPr>
                <w:rFonts w:ascii="Arial" w:hAnsi="Arial" w:cs="Arial"/>
              </w:rPr>
              <w:t>Task - You will find out about and create a presentation about:</w:t>
            </w:r>
          </w:p>
          <w:p w14:paraId="19938344" w14:textId="77777777" w:rsidR="000C4038" w:rsidRPr="00814B57" w:rsidRDefault="000C4038" w:rsidP="000C4038">
            <w:pPr>
              <w:numPr>
                <w:ilvl w:val="0"/>
                <w:numId w:val="7"/>
              </w:numPr>
              <w:rPr>
                <w:rFonts w:ascii="Arial" w:hAnsi="Arial" w:cs="Arial"/>
              </w:rPr>
            </w:pPr>
            <w:r w:rsidRPr="00814B57">
              <w:rPr>
                <w:rFonts w:ascii="Arial" w:hAnsi="Arial" w:cs="Arial"/>
              </w:rPr>
              <w:t>The features of different business ownerships</w:t>
            </w:r>
          </w:p>
          <w:p w14:paraId="4B1F958E" w14:textId="77777777" w:rsidR="000C4038" w:rsidRPr="00814B57" w:rsidRDefault="000C4038" w:rsidP="000C4038">
            <w:pPr>
              <w:numPr>
                <w:ilvl w:val="0"/>
                <w:numId w:val="7"/>
              </w:numPr>
              <w:rPr>
                <w:rFonts w:ascii="Arial" w:hAnsi="Arial" w:cs="Arial"/>
              </w:rPr>
            </w:pPr>
            <w:r w:rsidRPr="00814B57">
              <w:rPr>
                <w:rFonts w:ascii="Arial" w:hAnsi="Arial" w:cs="Arial"/>
              </w:rPr>
              <w:t>The advantages and disadvantages of each type of business ownership</w:t>
            </w:r>
          </w:p>
          <w:p w14:paraId="742558CE" w14:textId="34A634BA" w:rsidR="0077279E" w:rsidRPr="00814B57" w:rsidRDefault="000C4038" w:rsidP="0077279E">
            <w:pPr>
              <w:rPr>
                <w:rFonts w:ascii="Arial" w:hAnsi="Arial" w:cs="Arial"/>
              </w:rPr>
            </w:pPr>
            <w:r w:rsidRPr="00814B57">
              <w:rPr>
                <w:rFonts w:ascii="Arial" w:hAnsi="Arial" w:cs="Arial"/>
              </w:rPr>
              <w:t>Answer these questions:</w:t>
            </w:r>
          </w:p>
          <w:p w14:paraId="0A417E7D" w14:textId="77777777" w:rsidR="0075569F" w:rsidRPr="00814B57" w:rsidRDefault="0075569F" w:rsidP="0075569F">
            <w:pPr>
              <w:rPr>
                <w:rFonts w:ascii="Arial" w:hAnsi="Arial" w:cs="Arial"/>
              </w:rPr>
            </w:pPr>
            <w:r w:rsidRPr="00814B57">
              <w:rPr>
                <w:rFonts w:ascii="Arial" w:hAnsi="Arial" w:cs="Arial"/>
              </w:rPr>
              <w:t>1. Explain why it is easier to make bold business decisions if your business is a limited company than if you are a sole trader with unlimited liability. ​</w:t>
            </w:r>
          </w:p>
          <w:p w14:paraId="0D9E3CAF" w14:textId="7DA26870" w:rsidR="0075569F" w:rsidRPr="00814B57" w:rsidRDefault="0075569F" w:rsidP="0075569F">
            <w:pPr>
              <w:rPr>
                <w:rFonts w:ascii="Arial" w:hAnsi="Arial" w:cs="Arial"/>
              </w:rPr>
            </w:pPr>
          </w:p>
          <w:p w14:paraId="5A8D8DE4" w14:textId="67349EE6" w:rsidR="00616C8F" w:rsidRPr="00814B57" w:rsidRDefault="00616C8F" w:rsidP="0075569F">
            <w:pPr>
              <w:rPr>
                <w:rFonts w:ascii="Arial" w:hAnsi="Arial" w:cs="Arial"/>
              </w:rPr>
            </w:pPr>
          </w:p>
          <w:p w14:paraId="45AF311F" w14:textId="15036C23" w:rsidR="0075569F" w:rsidRPr="00814B57" w:rsidRDefault="0075569F" w:rsidP="0075569F">
            <w:pPr>
              <w:rPr>
                <w:rFonts w:ascii="Arial" w:hAnsi="Arial" w:cs="Arial"/>
              </w:rPr>
            </w:pPr>
            <w:r w:rsidRPr="00814B57">
              <w:rPr>
                <w:rFonts w:ascii="Arial" w:hAnsi="Arial" w:cs="Arial"/>
              </w:rPr>
              <w:t>2. Why might an entrepreneur be reluctant to sell more than 50% of the shares in their business?​</w:t>
            </w:r>
          </w:p>
          <w:p w14:paraId="6CFC4F65" w14:textId="77777777" w:rsidR="0075569F" w:rsidRPr="00814B57" w:rsidRDefault="0075569F" w:rsidP="0075569F">
            <w:pPr>
              <w:rPr>
                <w:rFonts w:ascii="Arial" w:hAnsi="Arial" w:cs="Arial"/>
              </w:rPr>
            </w:pPr>
          </w:p>
          <w:p w14:paraId="674180A3" w14:textId="207084EF" w:rsidR="000C4038" w:rsidRPr="00814B57" w:rsidRDefault="0075569F" w:rsidP="0075569F">
            <w:pPr>
              <w:rPr>
                <w:rFonts w:ascii="Arial" w:hAnsi="Arial" w:cs="Arial"/>
              </w:rPr>
            </w:pPr>
            <w:r w:rsidRPr="00814B57">
              <w:rPr>
                <w:rFonts w:ascii="Arial" w:hAnsi="Arial" w:cs="Arial"/>
              </w:rPr>
              <w:t>3. Can it ever be wise for a business owner to sell a 50.1% share in the business that they founded?</w:t>
            </w:r>
          </w:p>
          <w:p w14:paraId="7848DEDE" w14:textId="77777777" w:rsidR="00F4700A" w:rsidRPr="00814B57" w:rsidRDefault="00F4700A" w:rsidP="006B2B10">
            <w:pPr>
              <w:rPr>
                <w:rFonts w:ascii="Arial" w:hAnsi="Arial" w:cs="Arial"/>
              </w:rPr>
            </w:pPr>
          </w:p>
          <w:p w14:paraId="1E9ADE44" w14:textId="77777777" w:rsidR="00616C8F" w:rsidRPr="00814B57" w:rsidRDefault="00616C8F" w:rsidP="00616C8F">
            <w:pPr>
              <w:rPr>
                <w:rFonts w:ascii="Arial" w:hAnsi="Arial" w:cs="Arial"/>
              </w:rPr>
            </w:pPr>
            <w:r w:rsidRPr="00814B57">
              <w:rPr>
                <w:rFonts w:ascii="Arial" w:hAnsi="Arial" w:cs="Arial"/>
              </w:rPr>
              <w:t xml:space="preserve">Exam question practice: Explain </w:t>
            </w:r>
            <w:r w:rsidRPr="00814B57">
              <w:rPr>
                <w:rFonts w:ascii="Arial" w:hAnsi="Arial" w:cs="Arial"/>
                <w:b/>
                <w:bCs/>
              </w:rPr>
              <w:t>one</w:t>
            </w:r>
            <w:r w:rsidRPr="00814B57">
              <w:rPr>
                <w:rFonts w:ascii="Arial" w:hAnsi="Arial" w:cs="Arial"/>
              </w:rPr>
              <w:t xml:space="preserve"> reason why a </w:t>
            </w:r>
            <w:r w:rsidRPr="00814B57">
              <w:rPr>
                <w:rFonts w:ascii="Arial" w:hAnsi="Arial" w:cs="Arial"/>
                <w:b/>
                <w:bCs/>
              </w:rPr>
              <w:t xml:space="preserve">sole trader </w:t>
            </w:r>
            <w:r w:rsidRPr="00814B57">
              <w:rPr>
                <w:rFonts w:ascii="Arial" w:hAnsi="Arial" w:cs="Arial"/>
              </w:rPr>
              <w:t xml:space="preserve">may decide to become a </w:t>
            </w:r>
            <w:r w:rsidRPr="00814B57">
              <w:rPr>
                <w:rFonts w:ascii="Arial" w:hAnsi="Arial" w:cs="Arial"/>
                <w:b/>
                <w:bCs/>
              </w:rPr>
              <w:t>private limited company</w:t>
            </w:r>
            <w:r w:rsidRPr="00814B57">
              <w:rPr>
                <w:rFonts w:ascii="Arial" w:hAnsi="Arial" w:cs="Arial"/>
              </w:rPr>
              <w:t xml:space="preserve">. </w:t>
            </w:r>
            <w:r w:rsidRPr="00814B57">
              <w:rPr>
                <w:rFonts w:ascii="Arial" w:hAnsi="Arial" w:cs="Arial"/>
                <w:b/>
                <w:bCs/>
              </w:rPr>
              <w:t>(4 marks)</w:t>
            </w:r>
            <w:r w:rsidRPr="00814B57">
              <w:rPr>
                <w:rFonts w:ascii="Arial" w:hAnsi="Arial" w:cs="Arial"/>
              </w:rPr>
              <w:t xml:space="preserve"> </w:t>
            </w:r>
          </w:p>
          <w:p w14:paraId="45CF407E" w14:textId="77777777" w:rsidR="00616C8F" w:rsidRPr="00814B57" w:rsidRDefault="00616C8F" w:rsidP="006B2B10">
            <w:pPr>
              <w:rPr>
                <w:rFonts w:ascii="Arial" w:hAnsi="Arial" w:cs="Arial"/>
              </w:rPr>
            </w:pPr>
          </w:p>
          <w:p w14:paraId="0B75030F" w14:textId="77777777" w:rsidR="008D534A" w:rsidRPr="00814B57" w:rsidRDefault="008D534A" w:rsidP="006B2B10">
            <w:pPr>
              <w:rPr>
                <w:rFonts w:ascii="Arial" w:hAnsi="Arial" w:cs="Arial"/>
              </w:rPr>
            </w:pPr>
            <w:r w:rsidRPr="00814B57">
              <w:rPr>
                <w:rFonts w:ascii="Arial" w:hAnsi="Arial" w:cs="Arial"/>
              </w:rPr>
              <w:t>Make a list of private and public sector organisations.</w:t>
            </w:r>
          </w:p>
          <w:p w14:paraId="46DFD7ED" w14:textId="77777777" w:rsidR="008D534A" w:rsidRPr="00814B57" w:rsidRDefault="008D534A" w:rsidP="006B2B10">
            <w:pPr>
              <w:rPr>
                <w:rFonts w:ascii="Arial" w:hAnsi="Arial" w:cs="Arial"/>
              </w:rPr>
            </w:pPr>
          </w:p>
          <w:p w14:paraId="6E761793" w14:textId="77777777" w:rsidR="00BF2755" w:rsidRPr="00814B57" w:rsidRDefault="00BF2755" w:rsidP="00BF2755">
            <w:pPr>
              <w:rPr>
                <w:rFonts w:ascii="Arial" w:hAnsi="Arial" w:cs="Arial"/>
              </w:rPr>
            </w:pPr>
            <w:r w:rsidRPr="00814B57">
              <w:rPr>
                <w:rFonts w:ascii="Arial" w:hAnsi="Arial" w:cs="Arial"/>
              </w:rPr>
              <w:t xml:space="preserve">Review an example of a social enterprise: </w:t>
            </w:r>
            <w:hyperlink r:id="rId38" w:history="1">
              <w:r w:rsidRPr="00814B57">
                <w:rPr>
                  <w:rStyle w:val="Hyperlink"/>
                  <w:rFonts w:ascii="Arial" w:hAnsi="Arial" w:cs="Arial"/>
                </w:rPr>
                <w:t>www.virtuousvoices.co.uk</w:t>
              </w:r>
            </w:hyperlink>
          </w:p>
          <w:p w14:paraId="78261DC9" w14:textId="77777777" w:rsidR="008D534A" w:rsidRPr="00814B57" w:rsidRDefault="008D534A" w:rsidP="006B2B10">
            <w:pPr>
              <w:rPr>
                <w:rFonts w:ascii="Arial" w:hAnsi="Arial" w:cs="Arial"/>
              </w:rPr>
            </w:pPr>
          </w:p>
          <w:p w14:paraId="6266A3C8" w14:textId="77777777" w:rsidR="00B60A9C" w:rsidRPr="00814B57" w:rsidRDefault="00B60A9C" w:rsidP="006B2B10">
            <w:pPr>
              <w:rPr>
                <w:rFonts w:ascii="Arial" w:hAnsi="Arial" w:cs="Arial"/>
              </w:rPr>
            </w:pPr>
            <w:r w:rsidRPr="00814B57">
              <w:rPr>
                <w:rFonts w:ascii="Arial" w:hAnsi="Arial" w:cs="Arial"/>
              </w:rPr>
              <w:t>Research the Co-operative group – how are they different to a private or public limited company?</w:t>
            </w:r>
          </w:p>
          <w:p w14:paraId="7A8221E9" w14:textId="77777777" w:rsidR="00383CB9" w:rsidRPr="00814B57" w:rsidRDefault="00383CB9" w:rsidP="006B2B10">
            <w:pPr>
              <w:rPr>
                <w:rFonts w:ascii="Arial" w:hAnsi="Arial" w:cs="Arial"/>
              </w:rPr>
            </w:pPr>
          </w:p>
          <w:p w14:paraId="3A24CF13" w14:textId="77777777" w:rsidR="00383CB9" w:rsidRPr="00814B57" w:rsidRDefault="00021C10" w:rsidP="006B2B10">
            <w:pPr>
              <w:rPr>
                <w:rFonts w:ascii="Arial" w:hAnsi="Arial" w:cs="Arial"/>
              </w:rPr>
            </w:pPr>
            <w:r w:rsidRPr="00814B57">
              <w:rPr>
                <w:rFonts w:ascii="Arial" w:hAnsi="Arial" w:cs="Arial"/>
              </w:rPr>
              <w:t xml:space="preserve">Franchises: Watch this video about franchises and answer the questions </w:t>
            </w:r>
            <w:hyperlink r:id="rId39" w:history="1">
              <w:r w:rsidRPr="00814B57">
                <w:rPr>
                  <w:rStyle w:val="Hyperlink"/>
                  <w:rFonts w:ascii="Arial" w:hAnsi="Arial" w:cs="Arial"/>
                </w:rPr>
                <w:t>1.4.1 What is a Franchise_Podcast.m4v (dropbox.com)</w:t>
              </w:r>
            </w:hyperlink>
          </w:p>
          <w:p w14:paraId="0AA37F4C" w14:textId="31711A29" w:rsidR="006E0334" w:rsidRPr="00814B57" w:rsidRDefault="006E0334" w:rsidP="006E0334">
            <w:pPr>
              <w:numPr>
                <w:ilvl w:val="0"/>
                <w:numId w:val="9"/>
              </w:numPr>
              <w:rPr>
                <w:rFonts w:ascii="Arial" w:hAnsi="Arial" w:cs="Arial"/>
              </w:rPr>
            </w:pPr>
            <w:r w:rsidRPr="00814B57">
              <w:rPr>
                <w:rFonts w:ascii="Arial" w:hAnsi="Arial" w:cs="Arial"/>
                <w:lang w:val="en-US"/>
              </w:rPr>
              <w:t>What are the risks for a franchise holder of allowing franchisees to setup under their franchise name?</w:t>
            </w:r>
          </w:p>
          <w:p w14:paraId="3D574A46" w14:textId="618CC5AB" w:rsidR="006E0334" w:rsidRPr="00814B57" w:rsidRDefault="006E0334" w:rsidP="006E0334">
            <w:pPr>
              <w:numPr>
                <w:ilvl w:val="0"/>
                <w:numId w:val="9"/>
              </w:numPr>
              <w:rPr>
                <w:rFonts w:ascii="Arial" w:hAnsi="Arial" w:cs="Arial"/>
              </w:rPr>
            </w:pPr>
            <w:r w:rsidRPr="00814B57">
              <w:rPr>
                <w:rFonts w:ascii="Arial" w:hAnsi="Arial" w:cs="Arial"/>
                <w:lang w:val="en-US"/>
              </w:rPr>
              <w:t>What are the benefits for a franchisor of allowing franchisees to setup under their franchise name?</w:t>
            </w:r>
          </w:p>
          <w:p w14:paraId="58C92AB9" w14:textId="31E76D1A" w:rsidR="006E0334" w:rsidRPr="00814B57" w:rsidRDefault="006E0334" w:rsidP="006E0334">
            <w:pPr>
              <w:numPr>
                <w:ilvl w:val="0"/>
                <w:numId w:val="9"/>
              </w:numPr>
              <w:rPr>
                <w:rFonts w:ascii="Arial" w:hAnsi="Arial" w:cs="Arial"/>
              </w:rPr>
            </w:pPr>
            <w:r w:rsidRPr="00814B57">
              <w:rPr>
                <w:rFonts w:ascii="Arial" w:hAnsi="Arial" w:cs="Arial"/>
                <w:lang w:val="en-US"/>
              </w:rPr>
              <w:t>Explain why a bank may be more willing to lend money to someone opening a franchise business than someone opening as a sole trader.</w:t>
            </w:r>
          </w:p>
          <w:p w14:paraId="5070DAA1" w14:textId="033F9ADD" w:rsidR="00021C10" w:rsidRPr="00814B57" w:rsidRDefault="00021C10" w:rsidP="006B2B10">
            <w:pPr>
              <w:rPr>
                <w:rFonts w:ascii="Arial" w:hAnsi="Arial" w:cs="Arial"/>
              </w:rPr>
            </w:pPr>
          </w:p>
        </w:tc>
        <w:tc>
          <w:tcPr>
            <w:tcW w:w="2127" w:type="dxa"/>
          </w:tcPr>
          <w:p w14:paraId="1480382B" w14:textId="4ABB239C" w:rsidR="00F4700A" w:rsidRPr="00814B57" w:rsidRDefault="005F5DAA" w:rsidP="006B2B10">
            <w:pPr>
              <w:rPr>
                <w:rFonts w:ascii="Arial" w:hAnsi="Arial" w:cs="Arial"/>
              </w:rPr>
            </w:pPr>
            <w:r w:rsidRPr="00814B57">
              <w:rPr>
                <w:rFonts w:ascii="Arial" w:eastAsiaTheme="minorEastAsia" w:hAnsi="Arial" w:cs="Arial"/>
              </w:rPr>
              <w:lastRenderedPageBreak/>
              <w:t xml:space="preserve">Invite a local small business owner in to talk to students </w:t>
            </w:r>
            <w:r w:rsidR="003E2233" w:rsidRPr="00814B57">
              <w:rPr>
                <w:rFonts w:ascii="Arial" w:eastAsiaTheme="minorEastAsia" w:hAnsi="Arial" w:cs="Arial"/>
              </w:rPr>
              <w:t>about moving from a sole trader/partnership to an Ltd</w:t>
            </w:r>
            <w:r w:rsidRPr="00814B57">
              <w:rPr>
                <w:rFonts w:ascii="Arial" w:eastAsiaTheme="minorEastAsia" w:hAnsi="Arial" w:cs="Arial"/>
              </w:rPr>
              <w:t>.</w:t>
            </w:r>
          </w:p>
        </w:tc>
      </w:tr>
    </w:tbl>
    <w:p w14:paraId="4EA51D3F" w14:textId="13D0A92B" w:rsidR="00F4700A" w:rsidRPr="00814B57" w:rsidRDefault="00F4700A" w:rsidP="00F4700A">
      <w:pPr>
        <w:rPr>
          <w:rFonts w:ascii="Arial" w:hAnsi="Arial" w:cs="Arial"/>
        </w:rPr>
      </w:pPr>
    </w:p>
    <w:p w14:paraId="46F68261" w14:textId="77777777" w:rsidR="00872F0B" w:rsidRPr="00814B57" w:rsidRDefault="00872F0B" w:rsidP="00F4700A">
      <w:pPr>
        <w:rPr>
          <w:rFonts w:ascii="Arial" w:hAnsi="Arial" w:cs="Arial"/>
        </w:rPr>
      </w:pPr>
    </w:p>
    <w:p w14:paraId="4D0DC2A1" w14:textId="34B624B3" w:rsidR="006E0334" w:rsidRPr="00814B57" w:rsidRDefault="006E0334" w:rsidP="002D5ABC">
      <w:pPr>
        <w:pStyle w:val="Heading1"/>
        <w:rPr>
          <w:rFonts w:ascii="Arial" w:hAnsi="Arial" w:cs="Arial"/>
        </w:rPr>
      </w:pPr>
      <w:r w:rsidRPr="00814B57">
        <w:rPr>
          <w:rFonts w:ascii="Arial" w:hAnsi="Arial" w:cs="Arial"/>
        </w:rPr>
        <w:t xml:space="preserve">1.5 </w:t>
      </w:r>
      <w:r w:rsidR="002D5ABC" w:rsidRPr="00814B57">
        <w:rPr>
          <w:rFonts w:ascii="Arial" w:hAnsi="Arial" w:cs="Arial"/>
        </w:rPr>
        <w:t>Organisational objectives and strategies for achieving them</w:t>
      </w:r>
    </w:p>
    <w:p w14:paraId="2620A2AE" w14:textId="7588A5DA" w:rsidR="006E0334" w:rsidRPr="00814B57" w:rsidRDefault="006E0334" w:rsidP="00F4700A">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2747"/>
        <w:gridCol w:w="5876"/>
        <w:gridCol w:w="2127"/>
      </w:tblGrid>
      <w:tr w:rsidR="002D5ABC" w:rsidRPr="00814B57" w14:paraId="24D01E15" w14:textId="77777777" w:rsidTr="0087547D">
        <w:tc>
          <w:tcPr>
            <w:tcW w:w="783" w:type="dxa"/>
          </w:tcPr>
          <w:p w14:paraId="075AE4F1" w14:textId="77777777" w:rsidR="002D5ABC" w:rsidRPr="00814B57" w:rsidRDefault="002D5ABC" w:rsidP="0087547D">
            <w:pPr>
              <w:rPr>
                <w:rFonts w:ascii="Arial" w:hAnsi="Arial" w:cs="Arial"/>
                <w:b/>
                <w:bCs/>
              </w:rPr>
            </w:pPr>
            <w:r w:rsidRPr="00814B57">
              <w:rPr>
                <w:rFonts w:ascii="Arial" w:hAnsi="Arial" w:cs="Arial"/>
                <w:b/>
                <w:bCs/>
              </w:rPr>
              <w:t>GLH</w:t>
            </w:r>
          </w:p>
        </w:tc>
        <w:tc>
          <w:tcPr>
            <w:tcW w:w="1843" w:type="dxa"/>
          </w:tcPr>
          <w:p w14:paraId="450D9B10" w14:textId="77777777" w:rsidR="002D5ABC" w:rsidRPr="00814B57" w:rsidRDefault="002D5ABC" w:rsidP="0087547D">
            <w:pPr>
              <w:rPr>
                <w:rFonts w:ascii="Arial" w:hAnsi="Arial" w:cs="Arial"/>
                <w:b/>
                <w:bCs/>
              </w:rPr>
            </w:pPr>
            <w:r w:rsidRPr="00814B57">
              <w:rPr>
                <w:rFonts w:ascii="Arial" w:hAnsi="Arial" w:cs="Arial"/>
                <w:b/>
                <w:bCs/>
              </w:rPr>
              <w:t>Specification Content</w:t>
            </w:r>
          </w:p>
        </w:tc>
        <w:tc>
          <w:tcPr>
            <w:tcW w:w="2501" w:type="dxa"/>
          </w:tcPr>
          <w:p w14:paraId="3602806B" w14:textId="77777777" w:rsidR="002D5ABC" w:rsidRPr="00814B57" w:rsidRDefault="002D5ABC" w:rsidP="0087547D">
            <w:pPr>
              <w:rPr>
                <w:rFonts w:ascii="Arial" w:hAnsi="Arial" w:cs="Arial"/>
                <w:b/>
                <w:bCs/>
              </w:rPr>
            </w:pPr>
            <w:r w:rsidRPr="00814B57">
              <w:rPr>
                <w:rFonts w:ascii="Arial" w:hAnsi="Arial" w:cs="Arial"/>
                <w:b/>
                <w:bCs/>
              </w:rPr>
              <w:t>Learning Objectives</w:t>
            </w:r>
          </w:p>
        </w:tc>
        <w:tc>
          <w:tcPr>
            <w:tcW w:w="2747" w:type="dxa"/>
          </w:tcPr>
          <w:p w14:paraId="190546EA" w14:textId="77777777" w:rsidR="002D5ABC" w:rsidRPr="00814B57" w:rsidRDefault="002D5ABC" w:rsidP="0087547D">
            <w:pPr>
              <w:rPr>
                <w:rFonts w:ascii="Arial" w:hAnsi="Arial" w:cs="Arial"/>
                <w:b/>
                <w:bCs/>
              </w:rPr>
            </w:pPr>
            <w:r w:rsidRPr="00814B57">
              <w:rPr>
                <w:rFonts w:ascii="Arial" w:hAnsi="Arial" w:cs="Arial"/>
                <w:b/>
                <w:bCs/>
              </w:rPr>
              <w:t>Additional guidance</w:t>
            </w:r>
          </w:p>
        </w:tc>
        <w:tc>
          <w:tcPr>
            <w:tcW w:w="5876" w:type="dxa"/>
          </w:tcPr>
          <w:p w14:paraId="7A7E41C4" w14:textId="77777777" w:rsidR="002D5ABC" w:rsidRPr="00814B57" w:rsidRDefault="002D5ABC" w:rsidP="0087547D">
            <w:pPr>
              <w:rPr>
                <w:rFonts w:ascii="Arial" w:hAnsi="Arial" w:cs="Arial"/>
                <w:b/>
                <w:bCs/>
              </w:rPr>
            </w:pPr>
            <w:r w:rsidRPr="00814B57">
              <w:rPr>
                <w:rFonts w:ascii="Arial" w:hAnsi="Arial" w:cs="Arial"/>
                <w:b/>
                <w:bCs/>
              </w:rPr>
              <w:t>Learning Activities</w:t>
            </w:r>
          </w:p>
        </w:tc>
        <w:tc>
          <w:tcPr>
            <w:tcW w:w="2127" w:type="dxa"/>
          </w:tcPr>
          <w:p w14:paraId="58ADF656" w14:textId="77777777" w:rsidR="002D5ABC" w:rsidRPr="00814B57" w:rsidRDefault="002D5ABC" w:rsidP="0087547D">
            <w:pPr>
              <w:rPr>
                <w:rFonts w:ascii="Arial" w:hAnsi="Arial" w:cs="Arial"/>
                <w:b/>
                <w:bCs/>
              </w:rPr>
            </w:pPr>
            <w:r w:rsidRPr="00814B57">
              <w:rPr>
                <w:rFonts w:ascii="Arial" w:hAnsi="Arial" w:cs="Arial"/>
                <w:b/>
                <w:bCs/>
              </w:rPr>
              <w:t>Link to employers</w:t>
            </w:r>
          </w:p>
        </w:tc>
      </w:tr>
      <w:tr w:rsidR="002D5ABC" w:rsidRPr="00814B57" w14:paraId="57AACE64" w14:textId="77777777" w:rsidTr="0087547D">
        <w:tc>
          <w:tcPr>
            <w:tcW w:w="783" w:type="dxa"/>
          </w:tcPr>
          <w:p w14:paraId="5F1EC120" w14:textId="77777777" w:rsidR="002D5ABC" w:rsidRPr="00814B57" w:rsidRDefault="002D5ABC" w:rsidP="0087547D">
            <w:pPr>
              <w:rPr>
                <w:rFonts w:ascii="Arial" w:hAnsi="Arial" w:cs="Arial"/>
              </w:rPr>
            </w:pPr>
            <w:r w:rsidRPr="00814B57">
              <w:rPr>
                <w:rFonts w:ascii="Arial" w:hAnsi="Arial" w:cs="Arial"/>
              </w:rPr>
              <w:t>14</w:t>
            </w:r>
          </w:p>
        </w:tc>
        <w:tc>
          <w:tcPr>
            <w:tcW w:w="1843" w:type="dxa"/>
          </w:tcPr>
          <w:p w14:paraId="4109582B" w14:textId="0ED87E44" w:rsidR="00075CF3" w:rsidRPr="00814B57" w:rsidRDefault="00075CF3" w:rsidP="00075CF3">
            <w:pPr>
              <w:pStyle w:val="Heading1"/>
              <w:outlineLvl w:val="0"/>
              <w:rPr>
                <w:rFonts w:ascii="Arial" w:hAnsi="Arial" w:cs="Arial"/>
                <w:color w:val="auto"/>
                <w:sz w:val="22"/>
                <w:szCs w:val="22"/>
              </w:rPr>
            </w:pPr>
            <w:r w:rsidRPr="00814B57">
              <w:rPr>
                <w:rFonts w:ascii="Arial" w:hAnsi="Arial" w:cs="Arial"/>
                <w:color w:val="auto"/>
                <w:sz w:val="22"/>
                <w:szCs w:val="22"/>
              </w:rPr>
              <w:t>1.5 Organisational objectives and strategies for achieving them</w:t>
            </w:r>
          </w:p>
          <w:p w14:paraId="39E3DCFD" w14:textId="008EBE00" w:rsidR="002D5ABC" w:rsidRPr="00814B57" w:rsidRDefault="002D5ABC" w:rsidP="0087547D">
            <w:pPr>
              <w:rPr>
                <w:rFonts w:ascii="Arial" w:hAnsi="Arial" w:cs="Arial"/>
              </w:rPr>
            </w:pPr>
          </w:p>
        </w:tc>
        <w:tc>
          <w:tcPr>
            <w:tcW w:w="2501" w:type="dxa"/>
          </w:tcPr>
          <w:p w14:paraId="56246779" w14:textId="6271DE51" w:rsidR="002D5ABC" w:rsidRPr="00814B57" w:rsidRDefault="00B174CE" w:rsidP="00095C7A">
            <w:pPr>
              <w:pStyle w:val="NoSpacing"/>
              <w:rPr>
                <w:rFonts w:ascii="Arial" w:hAnsi="Arial" w:cs="Arial"/>
              </w:rPr>
            </w:pPr>
            <w:r w:rsidRPr="00814B57">
              <w:rPr>
                <w:rFonts w:ascii="Arial" w:hAnsi="Arial" w:cs="Arial"/>
              </w:rPr>
              <w:t xml:space="preserve">To understand the range </w:t>
            </w:r>
            <w:r w:rsidR="003F608C" w:rsidRPr="00814B57">
              <w:rPr>
                <w:rFonts w:ascii="Arial" w:hAnsi="Arial" w:cs="Arial"/>
              </w:rPr>
              <w:t xml:space="preserve">of aims and objectives business may set. </w:t>
            </w:r>
          </w:p>
          <w:p w14:paraId="68C8755A" w14:textId="77777777" w:rsidR="00095C7A" w:rsidRPr="00814B57" w:rsidRDefault="00095C7A" w:rsidP="00095C7A">
            <w:pPr>
              <w:pStyle w:val="NoSpacing"/>
              <w:rPr>
                <w:rFonts w:ascii="Arial" w:hAnsi="Arial" w:cs="Arial"/>
              </w:rPr>
            </w:pPr>
          </w:p>
          <w:p w14:paraId="4A9B8FD6" w14:textId="3D39ADAC" w:rsidR="00B174CE" w:rsidRPr="00814B57" w:rsidRDefault="00B174CE" w:rsidP="00095C7A">
            <w:pPr>
              <w:pStyle w:val="NoSpacing"/>
              <w:rPr>
                <w:rFonts w:ascii="Arial" w:hAnsi="Arial" w:cs="Arial"/>
              </w:rPr>
            </w:pPr>
            <w:r w:rsidRPr="00814B57">
              <w:rPr>
                <w:rFonts w:ascii="Arial" w:hAnsi="Arial" w:cs="Arial"/>
              </w:rPr>
              <w:t>To understand the reasons why business aims and objectives change as businesses grow.</w:t>
            </w:r>
          </w:p>
          <w:p w14:paraId="6C2729D6" w14:textId="77777777" w:rsidR="00095C7A" w:rsidRPr="00814B57" w:rsidRDefault="00095C7A" w:rsidP="00095C7A">
            <w:pPr>
              <w:pStyle w:val="NoSpacing"/>
              <w:rPr>
                <w:rFonts w:ascii="Arial" w:hAnsi="Arial" w:cs="Arial"/>
              </w:rPr>
            </w:pPr>
          </w:p>
          <w:p w14:paraId="0D399F4E" w14:textId="6D4ADDAD" w:rsidR="00872F0B" w:rsidRPr="00814B57" w:rsidRDefault="00872F0B" w:rsidP="00095C7A">
            <w:pPr>
              <w:pStyle w:val="NoSpacing"/>
              <w:rPr>
                <w:rFonts w:ascii="Arial" w:hAnsi="Arial" w:cs="Arial"/>
              </w:rPr>
            </w:pPr>
            <w:r w:rsidRPr="00814B57">
              <w:rPr>
                <w:rFonts w:ascii="Arial" w:hAnsi="Arial" w:cs="Arial"/>
              </w:rPr>
              <w:t>To know the difference between short, medium and long term objectives.</w:t>
            </w:r>
          </w:p>
          <w:p w14:paraId="116329FB" w14:textId="77777777" w:rsidR="00095C7A" w:rsidRPr="00814B57" w:rsidRDefault="00095C7A" w:rsidP="00095C7A">
            <w:pPr>
              <w:pStyle w:val="NoSpacing"/>
              <w:rPr>
                <w:rFonts w:ascii="Arial" w:hAnsi="Arial" w:cs="Arial"/>
              </w:rPr>
            </w:pPr>
          </w:p>
          <w:p w14:paraId="2080B9F3" w14:textId="357CD77A" w:rsidR="002378DE" w:rsidRPr="00814B57" w:rsidRDefault="002378DE" w:rsidP="00095C7A">
            <w:pPr>
              <w:pStyle w:val="NoSpacing"/>
              <w:rPr>
                <w:rFonts w:ascii="Arial" w:hAnsi="Arial" w:cs="Arial"/>
              </w:rPr>
            </w:pPr>
            <w:r w:rsidRPr="00814B57">
              <w:rPr>
                <w:rFonts w:ascii="Arial" w:hAnsi="Arial" w:cs="Arial"/>
              </w:rPr>
              <w:t xml:space="preserve">To know </w:t>
            </w:r>
            <w:r w:rsidR="00D06A4E" w:rsidRPr="00814B57">
              <w:rPr>
                <w:rFonts w:ascii="Arial" w:hAnsi="Arial" w:cs="Arial"/>
              </w:rPr>
              <w:t>the different between corporate and functional objectives.</w:t>
            </w:r>
          </w:p>
          <w:p w14:paraId="6913F30E" w14:textId="77777777" w:rsidR="00095C7A" w:rsidRPr="00814B57" w:rsidRDefault="00095C7A" w:rsidP="00095C7A">
            <w:pPr>
              <w:pStyle w:val="NoSpacing"/>
              <w:rPr>
                <w:rFonts w:ascii="Arial" w:hAnsi="Arial" w:cs="Arial"/>
              </w:rPr>
            </w:pPr>
          </w:p>
          <w:p w14:paraId="5B088C18" w14:textId="244E40AD" w:rsidR="00315161" w:rsidRPr="00814B57" w:rsidRDefault="009F21FB" w:rsidP="00095C7A">
            <w:pPr>
              <w:pStyle w:val="NoSpacing"/>
              <w:rPr>
                <w:rFonts w:ascii="Arial" w:hAnsi="Arial" w:cs="Arial"/>
              </w:rPr>
            </w:pPr>
            <w:r w:rsidRPr="00814B57">
              <w:rPr>
                <w:rFonts w:ascii="Arial" w:hAnsi="Arial" w:cs="Arial"/>
              </w:rPr>
              <w:t xml:space="preserve">To understand the </w:t>
            </w:r>
            <w:r w:rsidR="002378DE" w:rsidRPr="00814B57">
              <w:rPr>
                <w:rFonts w:ascii="Arial" w:hAnsi="Arial" w:cs="Arial"/>
              </w:rPr>
              <w:t xml:space="preserve">objectives that different </w:t>
            </w:r>
            <w:r w:rsidR="002378DE" w:rsidRPr="00814B57">
              <w:rPr>
                <w:rFonts w:ascii="Arial" w:hAnsi="Arial" w:cs="Arial"/>
              </w:rPr>
              <w:lastRenderedPageBreak/>
              <w:t>functions in a business have.</w:t>
            </w:r>
          </w:p>
          <w:p w14:paraId="30BD5DB5" w14:textId="77777777" w:rsidR="00095C7A" w:rsidRPr="00814B57" w:rsidRDefault="00095C7A" w:rsidP="00095C7A">
            <w:pPr>
              <w:pStyle w:val="NoSpacing"/>
              <w:rPr>
                <w:rFonts w:ascii="Arial" w:hAnsi="Arial" w:cs="Arial"/>
              </w:rPr>
            </w:pPr>
          </w:p>
          <w:p w14:paraId="78CDEB29" w14:textId="3D60417E" w:rsidR="002378DE" w:rsidRPr="00814B57" w:rsidRDefault="00346A8C" w:rsidP="00095C7A">
            <w:pPr>
              <w:pStyle w:val="NoSpacing"/>
              <w:rPr>
                <w:rFonts w:ascii="Arial" w:hAnsi="Arial" w:cs="Arial"/>
              </w:rPr>
            </w:pPr>
            <w:r w:rsidRPr="00814B57">
              <w:rPr>
                <w:rFonts w:ascii="Arial" w:hAnsi="Arial" w:cs="Arial"/>
              </w:rPr>
              <w:t xml:space="preserve">To know the strategies businesses implement to achieve objectives. </w:t>
            </w:r>
          </w:p>
          <w:p w14:paraId="5DC229B5" w14:textId="77777777" w:rsidR="00095C7A" w:rsidRPr="00814B57" w:rsidRDefault="00095C7A" w:rsidP="00095C7A">
            <w:pPr>
              <w:pStyle w:val="NoSpacing"/>
              <w:rPr>
                <w:rFonts w:ascii="Arial" w:hAnsi="Arial" w:cs="Arial"/>
              </w:rPr>
            </w:pPr>
          </w:p>
          <w:p w14:paraId="27974FF2" w14:textId="6BC0C7E9" w:rsidR="00346A8C" w:rsidRPr="00814B57" w:rsidRDefault="00346A8C" w:rsidP="00095C7A">
            <w:pPr>
              <w:pStyle w:val="NoSpacing"/>
              <w:rPr>
                <w:rFonts w:ascii="Arial" w:hAnsi="Arial" w:cs="Arial"/>
              </w:rPr>
            </w:pPr>
            <w:r w:rsidRPr="00814B57">
              <w:rPr>
                <w:rFonts w:ascii="Arial" w:hAnsi="Arial" w:cs="Arial"/>
              </w:rPr>
              <w:t xml:space="preserve">To </w:t>
            </w:r>
            <w:r w:rsidR="00872F0B" w:rsidRPr="00814B57">
              <w:rPr>
                <w:rFonts w:ascii="Arial" w:hAnsi="Arial" w:cs="Arial"/>
              </w:rPr>
              <w:t xml:space="preserve">understand how businesses measure the success of objectives. </w:t>
            </w:r>
          </w:p>
        </w:tc>
        <w:tc>
          <w:tcPr>
            <w:tcW w:w="2747" w:type="dxa"/>
          </w:tcPr>
          <w:p w14:paraId="7008E701" w14:textId="77777777" w:rsidR="007D37B9" w:rsidRPr="00814B57" w:rsidRDefault="007D37B9" w:rsidP="007D37B9">
            <w:pPr>
              <w:pStyle w:val="Default"/>
              <w:numPr>
                <w:ilvl w:val="0"/>
                <w:numId w:val="12"/>
              </w:numPr>
              <w:rPr>
                <w:rFonts w:eastAsiaTheme="minorEastAsia"/>
                <w:color w:val="000000" w:themeColor="text1"/>
                <w:sz w:val="22"/>
                <w:szCs w:val="22"/>
              </w:rPr>
            </w:pPr>
            <w:r w:rsidRPr="00814B57">
              <w:rPr>
                <w:rFonts w:eastAsiaTheme="minorEastAsia"/>
                <w:sz w:val="22"/>
                <w:szCs w:val="22"/>
              </w:rPr>
              <w:lastRenderedPageBreak/>
              <w:t>The purpose of setting organisational aims and objectives, e.g., to increase sales, decrease staff turnover</w:t>
            </w:r>
          </w:p>
          <w:p w14:paraId="2092F804" w14:textId="77777777" w:rsidR="007D37B9" w:rsidRPr="00814B57" w:rsidRDefault="007D37B9" w:rsidP="007D37B9">
            <w:pPr>
              <w:pStyle w:val="Default"/>
              <w:numPr>
                <w:ilvl w:val="0"/>
                <w:numId w:val="11"/>
              </w:numPr>
              <w:rPr>
                <w:rFonts w:eastAsiaTheme="minorEastAsia"/>
                <w:color w:val="000000" w:themeColor="text1"/>
                <w:sz w:val="22"/>
                <w:szCs w:val="22"/>
              </w:rPr>
            </w:pPr>
            <w:r w:rsidRPr="00814B57">
              <w:rPr>
                <w:rFonts w:eastAsiaTheme="minorEastAsia"/>
                <w:sz w:val="22"/>
                <w:szCs w:val="22"/>
              </w:rPr>
              <w:t>Recognition that organisational objectives can be short-term, medium-term, and long-term objectives, and examples of each e.g., marketing objectives</w:t>
            </w:r>
          </w:p>
          <w:p w14:paraId="41418599" w14:textId="77777777" w:rsidR="007D37B9" w:rsidRPr="00814B57" w:rsidRDefault="007D37B9" w:rsidP="007D37B9">
            <w:pPr>
              <w:pStyle w:val="Default"/>
              <w:numPr>
                <w:ilvl w:val="0"/>
                <w:numId w:val="10"/>
              </w:numPr>
              <w:rPr>
                <w:rFonts w:eastAsiaTheme="minorEastAsia"/>
                <w:color w:val="000000" w:themeColor="text1"/>
                <w:sz w:val="22"/>
                <w:szCs w:val="22"/>
              </w:rPr>
            </w:pPr>
            <w:r w:rsidRPr="00814B57">
              <w:rPr>
                <w:rFonts w:eastAsiaTheme="minorEastAsia"/>
                <w:sz w:val="22"/>
                <w:szCs w:val="22"/>
              </w:rPr>
              <w:t xml:space="preserve">The strategies used to achieve objectives and how these are implemented, embedded, and reviewed within organisations e.g., </w:t>
            </w:r>
            <w:r w:rsidRPr="00814B57">
              <w:rPr>
                <w:rFonts w:eastAsiaTheme="minorEastAsia"/>
                <w:sz w:val="22"/>
                <w:szCs w:val="22"/>
              </w:rPr>
              <w:lastRenderedPageBreak/>
              <w:t>marketing strategy, competitor analysis,</w:t>
            </w:r>
          </w:p>
          <w:p w14:paraId="61A9F9BC" w14:textId="77777777" w:rsidR="00075CF3" w:rsidRPr="00814B57" w:rsidRDefault="007D37B9" w:rsidP="00075CF3">
            <w:pPr>
              <w:pStyle w:val="Default"/>
              <w:numPr>
                <w:ilvl w:val="0"/>
                <w:numId w:val="2"/>
              </w:numPr>
              <w:rPr>
                <w:sz w:val="22"/>
                <w:szCs w:val="22"/>
              </w:rPr>
            </w:pPr>
            <w:r w:rsidRPr="00814B57">
              <w:rPr>
                <w:rFonts w:eastAsiaTheme="minorEastAsia"/>
                <w:sz w:val="22"/>
                <w:szCs w:val="22"/>
              </w:rPr>
              <w:t>How objectives can be measured using different resources and tools, including key performance indicators and through business plans. Objectives should be set as SMART (specific, measurable, achievable, relevant, timebound).</w:t>
            </w:r>
          </w:p>
          <w:p w14:paraId="125EBA80" w14:textId="71FBBDB7" w:rsidR="00075CF3" w:rsidRPr="00814B57" w:rsidRDefault="00075CF3" w:rsidP="00075CF3">
            <w:pPr>
              <w:pStyle w:val="Default"/>
              <w:numPr>
                <w:ilvl w:val="0"/>
                <w:numId w:val="2"/>
              </w:numPr>
              <w:rPr>
                <w:sz w:val="22"/>
                <w:szCs w:val="22"/>
              </w:rPr>
            </w:pPr>
            <w:r w:rsidRPr="00814B57">
              <w:rPr>
                <w:rFonts w:eastAsiaTheme="minorEastAsia"/>
                <w:b/>
                <w:bCs/>
                <w:color w:val="auto"/>
                <w:sz w:val="22"/>
                <w:szCs w:val="22"/>
              </w:rPr>
              <w:t>Objectives</w:t>
            </w:r>
            <w:r w:rsidRPr="00814B57">
              <w:rPr>
                <w:rFonts w:eastAsiaTheme="minorEastAsia"/>
                <w:color w:val="auto"/>
                <w:sz w:val="22"/>
                <w:szCs w:val="22"/>
              </w:rPr>
              <w:t xml:space="preserve"> – short, medium, long term</w:t>
            </w:r>
          </w:p>
          <w:p w14:paraId="42A70D94" w14:textId="572577B9" w:rsidR="007D37B9" w:rsidRPr="00814B57" w:rsidRDefault="00075CF3" w:rsidP="00075CF3">
            <w:pPr>
              <w:pStyle w:val="Default"/>
              <w:numPr>
                <w:ilvl w:val="0"/>
                <w:numId w:val="2"/>
              </w:numPr>
              <w:rPr>
                <w:sz w:val="22"/>
                <w:szCs w:val="22"/>
              </w:rPr>
            </w:pPr>
            <w:r w:rsidRPr="00814B57">
              <w:rPr>
                <w:rFonts w:eastAsiaTheme="minorEastAsia"/>
                <w:b/>
                <w:bCs/>
                <w:color w:val="auto"/>
                <w:sz w:val="22"/>
                <w:szCs w:val="22"/>
              </w:rPr>
              <w:t>Strategies</w:t>
            </w:r>
            <w:r w:rsidRPr="00814B57">
              <w:rPr>
                <w:rFonts w:eastAsiaTheme="minorEastAsia"/>
                <w:color w:val="auto"/>
                <w:sz w:val="22"/>
                <w:szCs w:val="22"/>
              </w:rPr>
              <w:t xml:space="preserve"> – business planning, corporate plan, key performance indicators (KPI)</w:t>
            </w:r>
          </w:p>
        </w:tc>
        <w:tc>
          <w:tcPr>
            <w:tcW w:w="5876" w:type="dxa"/>
          </w:tcPr>
          <w:p w14:paraId="31BBA806" w14:textId="406B6700" w:rsidR="00346A8C" w:rsidRPr="00814B57" w:rsidRDefault="00346A8C" w:rsidP="00136962">
            <w:pPr>
              <w:rPr>
                <w:rFonts w:ascii="Arial" w:hAnsi="Arial" w:cs="Arial"/>
              </w:rPr>
            </w:pPr>
            <w:r w:rsidRPr="00814B57">
              <w:rPr>
                <w:rFonts w:ascii="Arial" w:hAnsi="Arial" w:cs="Arial"/>
              </w:rPr>
              <w:lastRenderedPageBreak/>
              <w:t xml:space="preserve">Financial and non-financial aims and objectives: </w:t>
            </w:r>
            <w:hyperlink r:id="rId40" w:history="1">
              <w:r w:rsidRPr="00814B57">
                <w:rPr>
                  <w:rStyle w:val="Hyperlink"/>
                  <w:rFonts w:ascii="Arial" w:hAnsi="Arial" w:cs="Arial"/>
                </w:rPr>
                <w:t>Business Aims and Objectives Explained - YouTube</w:t>
              </w:r>
            </w:hyperlink>
          </w:p>
          <w:p w14:paraId="65E03C89" w14:textId="77777777" w:rsidR="00346A8C" w:rsidRPr="00814B57" w:rsidRDefault="00346A8C" w:rsidP="00136962">
            <w:pPr>
              <w:rPr>
                <w:rFonts w:ascii="Arial" w:hAnsi="Arial" w:cs="Arial"/>
              </w:rPr>
            </w:pPr>
          </w:p>
          <w:p w14:paraId="733B2246" w14:textId="0729B3B8" w:rsidR="00136962" w:rsidRPr="00814B57" w:rsidRDefault="00136962" w:rsidP="00136962">
            <w:pPr>
              <w:rPr>
                <w:rFonts w:ascii="Arial" w:hAnsi="Arial" w:cs="Arial"/>
              </w:rPr>
            </w:pPr>
            <w:r w:rsidRPr="00814B57">
              <w:rPr>
                <w:rFonts w:ascii="Arial" w:hAnsi="Arial" w:cs="Arial"/>
              </w:rPr>
              <w:t>Choose a local business. What do you think their key objectives are? How does each objective link to the success of the business? Can you think of any other non-financial objectives that would benefit the business?</w:t>
            </w:r>
          </w:p>
          <w:p w14:paraId="45BEACC3" w14:textId="3EF6969F" w:rsidR="00315161" w:rsidRPr="00814B57" w:rsidRDefault="00315161" w:rsidP="00136962">
            <w:pPr>
              <w:rPr>
                <w:rFonts w:ascii="Arial" w:hAnsi="Arial" w:cs="Arial"/>
              </w:rPr>
            </w:pPr>
          </w:p>
          <w:p w14:paraId="14FD2D2D" w14:textId="28C3C5CA" w:rsidR="00315161" w:rsidRPr="00814B57" w:rsidRDefault="00315161" w:rsidP="00136962">
            <w:pPr>
              <w:rPr>
                <w:rFonts w:ascii="Arial" w:hAnsi="Arial" w:cs="Arial"/>
              </w:rPr>
            </w:pPr>
            <w:r w:rsidRPr="00814B57">
              <w:rPr>
                <w:rFonts w:ascii="Arial" w:hAnsi="Arial" w:cs="Arial"/>
              </w:rPr>
              <w:t>Set yourself 3 SMART objectives for studying th</w:t>
            </w:r>
            <w:r w:rsidR="005C5041" w:rsidRPr="00814B57">
              <w:rPr>
                <w:rFonts w:ascii="Arial" w:hAnsi="Arial" w:cs="Arial"/>
              </w:rPr>
              <w:t xml:space="preserve">e T-Level Business. </w:t>
            </w:r>
          </w:p>
          <w:p w14:paraId="79878CC7" w14:textId="6030A98C" w:rsidR="005C5041" w:rsidRPr="00814B57" w:rsidRDefault="005C5041" w:rsidP="00136962">
            <w:pPr>
              <w:rPr>
                <w:rFonts w:ascii="Arial" w:hAnsi="Arial" w:cs="Arial"/>
              </w:rPr>
            </w:pPr>
          </w:p>
          <w:p w14:paraId="45E5586B" w14:textId="424AB8C7" w:rsidR="005C5041" w:rsidRPr="00814B57" w:rsidRDefault="007C6027" w:rsidP="00136962">
            <w:pPr>
              <w:rPr>
                <w:rFonts w:ascii="Arial" w:hAnsi="Arial" w:cs="Arial"/>
              </w:rPr>
            </w:pPr>
            <w:r w:rsidRPr="00814B57">
              <w:rPr>
                <w:rFonts w:ascii="Arial" w:hAnsi="Arial" w:cs="Arial"/>
              </w:rPr>
              <w:t>Identify how businesses objectives may conflict.</w:t>
            </w:r>
          </w:p>
          <w:p w14:paraId="479F74EC" w14:textId="4B555847" w:rsidR="007979A8" w:rsidRPr="00814B57" w:rsidRDefault="007979A8" w:rsidP="00136962">
            <w:pPr>
              <w:rPr>
                <w:rFonts w:ascii="Arial" w:hAnsi="Arial" w:cs="Arial"/>
              </w:rPr>
            </w:pPr>
          </w:p>
          <w:p w14:paraId="24286DC4" w14:textId="055B7D43" w:rsidR="007979A8" w:rsidRPr="00814B57" w:rsidRDefault="00814B57" w:rsidP="00136962">
            <w:pPr>
              <w:rPr>
                <w:rFonts w:ascii="Arial" w:hAnsi="Arial" w:cs="Arial"/>
              </w:rPr>
            </w:pPr>
            <w:hyperlink r:id="rId41" w:history="1">
              <w:r w:rsidR="007979A8" w:rsidRPr="00814B57">
                <w:rPr>
                  <w:rStyle w:val="Hyperlink"/>
                  <w:rFonts w:ascii="Arial" w:hAnsi="Arial" w:cs="Arial"/>
                </w:rPr>
                <w:t>What is a KPI? - YouTube</w:t>
              </w:r>
            </w:hyperlink>
          </w:p>
          <w:p w14:paraId="21E117D5" w14:textId="1C8A9D22" w:rsidR="00047277" w:rsidRPr="00814B57" w:rsidRDefault="00047277" w:rsidP="00136962">
            <w:pPr>
              <w:rPr>
                <w:rFonts w:ascii="Arial" w:hAnsi="Arial" w:cs="Arial"/>
              </w:rPr>
            </w:pPr>
          </w:p>
          <w:p w14:paraId="0CBAD488" w14:textId="32CA2D89" w:rsidR="00047277" w:rsidRPr="00814B57" w:rsidRDefault="00047277" w:rsidP="00136962">
            <w:pPr>
              <w:rPr>
                <w:rFonts w:ascii="Arial" w:hAnsi="Arial" w:cs="Arial"/>
              </w:rPr>
            </w:pPr>
            <w:r w:rsidRPr="00814B57">
              <w:rPr>
                <w:rFonts w:ascii="Arial" w:hAnsi="Arial" w:cs="Arial"/>
              </w:rPr>
              <w:t xml:space="preserve">Find </w:t>
            </w:r>
            <w:r w:rsidR="00123C9E" w:rsidRPr="00814B57">
              <w:rPr>
                <w:rFonts w:ascii="Arial" w:hAnsi="Arial" w:cs="Arial"/>
              </w:rPr>
              <w:t xml:space="preserve">out the business objectives for three different types of business e.g. a social enterprise, a franchise and a public limited company. Compare the similarities and differences. </w:t>
            </w:r>
          </w:p>
          <w:p w14:paraId="1141B1C5" w14:textId="204D939B" w:rsidR="00C23269" w:rsidRPr="00814B57" w:rsidRDefault="00C23269" w:rsidP="00136962">
            <w:pPr>
              <w:rPr>
                <w:rFonts w:ascii="Arial" w:hAnsi="Arial" w:cs="Arial"/>
              </w:rPr>
            </w:pPr>
          </w:p>
          <w:p w14:paraId="5B246E42" w14:textId="03F19EC2" w:rsidR="00C23269" w:rsidRPr="00814B57" w:rsidRDefault="00C23269" w:rsidP="00136962">
            <w:pPr>
              <w:rPr>
                <w:rFonts w:ascii="Arial" w:hAnsi="Arial" w:cs="Arial"/>
              </w:rPr>
            </w:pPr>
            <w:r w:rsidRPr="00814B57">
              <w:rPr>
                <w:rFonts w:ascii="Arial" w:hAnsi="Arial" w:cs="Arial"/>
              </w:rPr>
              <w:t xml:space="preserve">Measurement of objectives </w:t>
            </w:r>
            <w:r w:rsidR="007B11F2" w:rsidRPr="00814B57">
              <w:rPr>
                <w:rFonts w:ascii="Arial" w:hAnsi="Arial" w:cs="Arial"/>
              </w:rPr>
              <w:t>–</w:t>
            </w:r>
            <w:r w:rsidRPr="00814B57">
              <w:rPr>
                <w:rFonts w:ascii="Arial" w:hAnsi="Arial" w:cs="Arial"/>
              </w:rPr>
              <w:t xml:space="preserve"> </w:t>
            </w:r>
            <w:r w:rsidR="007B11F2" w:rsidRPr="00814B57">
              <w:rPr>
                <w:rFonts w:ascii="Arial" w:hAnsi="Arial" w:cs="Arial"/>
              </w:rPr>
              <w:t xml:space="preserve">Elkington’s triple bottom line - </w:t>
            </w:r>
            <w:hyperlink r:id="rId42" w:history="1">
              <w:r w:rsidR="007B11F2" w:rsidRPr="00814B57">
                <w:rPr>
                  <w:rStyle w:val="Hyperlink"/>
                  <w:rFonts w:ascii="Arial" w:hAnsi="Arial" w:cs="Arial"/>
                </w:rPr>
                <w:t>tutor2u | Elkington's Triple Bottom Line (CSR)</w:t>
              </w:r>
            </w:hyperlink>
          </w:p>
          <w:p w14:paraId="67642D86" w14:textId="09335E9A" w:rsidR="007B11F2" w:rsidRPr="00814B57" w:rsidRDefault="007B11F2" w:rsidP="00136962">
            <w:pPr>
              <w:rPr>
                <w:rFonts w:ascii="Arial" w:hAnsi="Arial" w:cs="Arial"/>
              </w:rPr>
            </w:pPr>
          </w:p>
          <w:p w14:paraId="12C0E329" w14:textId="3BBDCA19" w:rsidR="007B11F2" w:rsidRPr="00814B57" w:rsidRDefault="007B11F2" w:rsidP="00136962">
            <w:pPr>
              <w:rPr>
                <w:rFonts w:ascii="Arial" w:hAnsi="Arial" w:cs="Arial"/>
              </w:rPr>
            </w:pPr>
            <w:r w:rsidRPr="00814B57">
              <w:rPr>
                <w:rFonts w:ascii="Arial" w:hAnsi="Arial" w:cs="Arial"/>
              </w:rPr>
              <w:t xml:space="preserve">Measurement of objectives – Kaplan and Norton’s scorecard model - </w:t>
            </w:r>
            <w:hyperlink r:id="rId43" w:history="1">
              <w:r w:rsidR="00A146F0" w:rsidRPr="00814B57">
                <w:rPr>
                  <w:rStyle w:val="Hyperlink"/>
                  <w:rFonts w:ascii="Arial" w:hAnsi="Arial" w:cs="Arial"/>
                </w:rPr>
                <w:t>tutor2u | Balanced Scorecard (Kaplan &amp; Norton)</w:t>
              </w:r>
            </w:hyperlink>
          </w:p>
          <w:p w14:paraId="449CB294" w14:textId="17711372" w:rsidR="002B324D" w:rsidRPr="00814B57" w:rsidRDefault="002B324D" w:rsidP="00136962">
            <w:pPr>
              <w:rPr>
                <w:rFonts w:ascii="Arial" w:hAnsi="Arial" w:cs="Arial"/>
              </w:rPr>
            </w:pPr>
          </w:p>
          <w:p w14:paraId="6803B0F0" w14:textId="77777777" w:rsidR="002B324D" w:rsidRPr="00814B57" w:rsidRDefault="002B324D" w:rsidP="00136962">
            <w:pPr>
              <w:rPr>
                <w:rFonts w:ascii="Arial" w:hAnsi="Arial" w:cs="Arial"/>
              </w:rPr>
            </w:pPr>
          </w:p>
          <w:p w14:paraId="7A8CD22F" w14:textId="07685C40" w:rsidR="007C6027" w:rsidRPr="00814B57" w:rsidRDefault="007C6027" w:rsidP="00136962">
            <w:pPr>
              <w:rPr>
                <w:rFonts w:ascii="Arial" w:hAnsi="Arial" w:cs="Arial"/>
              </w:rPr>
            </w:pPr>
          </w:p>
          <w:p w14:paraId="49A7AA70" w14:textId="77777777" w:rsidR="007C6027" w:rsidRPr="00814B57" w:rsidRDefault="007C6027" w:rsidP="00136962">
            <w:pPr>
              <w:rPr>
                <w:rFonts w:ascii="Arial" w:hAnsi="Arial" w:cs="Arial"/>
              </w:rPr>
            </w:pPr>
          </w:p>
          <w:p w14:paraId="2ABE97C9" w14:textId="6CD1CFF6" w:rsidR="00136962" w:rsidRPr="00814B57" w:rsidRDefault="00136962" w:rsidP="00136962">
            <w:pPr>
              <w:rPr>
                <w:rFonts w:ascii="Arial" w:hAnsi="Arial" w:cs="Arial"/>
              </w:rPr>
            </w:pPr>
          </w:p>
          <w:p w14:paraId="4823F752" w14:textId="77777777" w:rsidR="00136962" w:rsidRPr="00814B57" w:rsidRDefault="00136962" w:rsidP="00136962">
            <w:pPr>
              <w:rPr>
                <w:rFonts w:ascii="Arial" w:hAnsi="Arial" w:cs="Arial"/>
              </w:rPr>
            </w:pPr>
          </w:p>
          <w:p w14:paraId="5F670F7D" w14:textId="77777777" w:rsidR="002D5ABC" w:rsidRPr="00814B57" w:rsidRDefault="002D5ABC" w:rsidP="0087547D">
            <w:pPr>
              <w:rPr>
                <w:rFonts w:ascii="Arial" w:hAnsi="Arial" w:cs="Arial"/>
              </w:rPr>
            </w:pPr>
          </w:p>
        </w:tc>
        <w:tc>
          <w:tcPr>
            <w:tcW w:w="2127" w:type="dxa"/>
          </w:tcPr>
          <w:p w14:paraId="0FCA1C42" w14:textId="75A9D675" w:rsidR="002D5ABC" w:rsidRPr="00814B57" w:rsidRDefault="00565E63" w:rsidP="0087547D">
            <w:pPr>
              <w:rPr>
                <w:rFonts w:ascii="Arial" w:hAnsi="Arial" w:cs="Arial"/>
              </w:rPr>
            </w:pPr>
            <w:r w:rsidRPr="00814B57">
              <w:rPr>
                <w:rFonts w:ascii="Arial" w:hAnsi="Arial" w:cs="Arial"/>
              </w:rPr>
              <w:lastRenderedPageBreak/>
              <w:t xml:space="preserve">Work experience link – find out what your businesses aims and objectives are for this year. Ask your employer about how their work contributes to meeting these aims and objectives. </w:t>
            </w:r>
          </w:p>
        </w:tc>
      </w:tr>
    </w:tbl>
    <w:p w14:paraId="164F9D86" w14:textId="085302A7" w:rsidR="002D5ABC" w:rsidRPr="00814B57" w:rsidRDefault="002D5ABC" w:rsidP="00F4700A">
      <w:pPr>
        <w:rPr>
          <w:rFonts w:ascii="Arial" w:hAnsi="Arial" w:cs="Arial"/>
        </w:rPr>
      </w:pPr>
    </w:p>
    <w:p w14:paraId="62B00E1A" w14:textId="77777777" w:rsidR="00C074BA" w:rsidRPr="00814B57" w:rsidRDefault="00C074BA" w:rsidP="00C074BA">
      <w:pPr>
        <w:pStyle w:val="Heading1"/>
        <w:rPr>
          <w:rFonts w:ascii="Arial" w:hAnsi="Arial" w:cs="Arial"/>
        </w:rPr>
      </w:pPr>
      <w:r w:rsidRPr="00814B57">
        <w:rPr>
          <w:rFonts w:ascii="Arial" w:eastAsiaTheme="minorEastAsia" w:hAnsi="Arial" w:cs="Arial"/>
        </w:rPr>
        <w:t>1.6 The different forms of governance that operate in organisations</w:t>
      </w:r>
    </w:p>
    <w:p w14:paraId="73997F28" w14:textId="77777777" w:rsidR="00C074BA" w:rsidRPr="00814B57" w:rsidRDefault="00C074BA" w:rsidP="00F4700A">
      <w:pPr>
        <w:rPr>
          <w:rFonts w:ascii="Arial" w:hAnsi="Arial" w:cs="Arial"/>
        </w:rPr>
      </w:pPr>
    </w:p>
    <w:p w14:paraId="63059709" w14:textId="68802C01" w:rsidR="00F30B7A" w:rsidRPr="00814B57" w:rsidRDefault="00F30B7A" w:rsidP="00F4700A">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2747"/>
        <w:gridCol w:w="5876"/>
        <w:gridCol w:w="2127"/>
      </w:tblGrid>
      <w:tr w:rsidR="00F30B7A" w:rsidRPr="00814B57" w14:paraId="5F16B6A3" w14:textId="77777777" w:rsidTr="0087547D">
        <w:tc>
          <w:tcPr>
            <w:tcW w:w="783" w:type="dxa"/>
          </w:tcPr>
          <w:p w14:paraId="5F6D573B" w14:textId="77777777" w:rsidR="00F30B7A" w:rsidRPr="00814B57" w:rsidRDefault="00F30B7A" w:rsidP="0087547D">
            <w:pPr>
              <w:rPr>
                <w:rFonts w:ascii="Arial" w:hAnsi="Arial" w:cs="Arial"/>
                <w:b/>
                <w:bCs/>
              </w:rPr>
            </w:pPr>
            <w:r w:rsidRPr="00814B57">
              <w:rPr>
                <w:rFonts w:ascii="Arial" w:hAnsi="Arial" w:cs="Arial"/>
                <w:b/>
                <w:bCs/>
              </w:rPr>
              <w:lastRenderedPageBreak/>
              <w:t>GLH</w:t>
            </w:r>
          </w:p>
        </w:tc>
        <w:tc>
          <w:tcPr>
            <w:tcW w:w="1843" w:type="dxa"/>
          </w:tcPr>
          <w:p w14:paraId="00B8630E" w14:textId="77777777" w:rsidR="00F30B7A" w:rsidRPr="00814B57" w:rsidRDefault="00F30B7A" w:rsidP="0087547D">
            <w:pPr>
              <w:rPr>
                <w:rFonts w:ascii="Arial" w:hAnsi="Arial" w:cs="Arial"/>
                <w:b/>
                <w:bCs/>
              </w:rPr>
            </w:pPr>
            <w:r w:rsidRPr="00814B57">
              <w:rPr>
                <w:rFonts w:ascii="Arial" w:hAnsi="Arial" w:cs="Arial"/>
                <w:b/>
                <w:bCs/>
              </w:rPr>
              <w:t>Specification Content</w:t>
            </w:r>
          </w:p>
        </w:tc>
        <w:tc>
          <w:tcPr>
            <w:tcW w:w="2501" w:type="dxa"/>
          </w:tcPr>
          <w:p w14:paraId="3CBCC3C9" w14:textId="77777777" w:rsidR="00F30B7A" w:rsidRPr="00814B57" w:rsidRDefault="00F30B7A" w:rsidP="0087547D">
            <w:pPr>
              <w:rPr>
                <w:rFonts w:ascii="Arial" w:hAnsi="Arial" w:cs="Arial"/>
                <w:b/>
                <w:bCs/>
              </w:rPr>
            </w:pPr>
            <w:r w:rsidRPr="00814B57">
              <w:rPr>
                <w:rFonts w:ascii="Arial" w:hAnsi="Arial" w:cs="Arial"/>
                <w:b/>
                <w:bCs/>
              </w:rPr>
              <w:t>Learning Objectives</w:t>
            </w:r>
          </w:p>
        </w:tc>
        <w:tc>
          <w:tcPr>
            <w:tcW w:w="2747" w:type="dxa"/>
          </w:tcPr>
          <w:p w14:paraId="30AFDC99" w14:textId="77777777" w:rsidR="00F30B7A" w:rsidRPr="00814B57" w:rsidRDefault="00F30B7A" w:rsidP="0087547D">
            <w:pPr>
              <w:rPr>
                <w:rFonts w:ascii="Arial" w:hAnsi="Arial" w:cs="Arial"/>
                <w:b/>
                <w:bCs/>
              </w:rPr>
            </w:pPr>
            <w:r w:rsidRPr="00814B57">
              <w:rPr>
                <w:rFonts w:ascii="Arial" w:hAnsi="Arial" w:cs="Arial"/>
                <w:b/>
                <w:bCs/>
              </w:rPr>
              <w:t>Additional guidance</w:t>
            </w:r>
          </w:p>
        </w:tc>
        <w:tc>
          <w:tcPr>
            <w:tcW w:w="5876" w:type="dxa"/>
          </w:tcPr>
          <w:p w14:paraId="65AEB212" w14:textId="77777777" w:rsidR="00F30B7A" w:rsidRPr="00814B57" w:rsidRDefault="00F30B7A" w:rsidP="0087547D">
            <w:pPr>
              <w:rPr>
                <w:rFonts w:ascii="Arial" w:hAnsi="Arial" w:cs="Arial"/>
                <w:b/>
                <w:bCs/>
              </w:rPr>
            </w:pPr>
            <w:r w:rsidRPr="00814B57">
              <w:rPr>
                <w:rFonts w:ascii="Arial" w:hAnsi="Arial" w:cs="Arial"/>
                <w:b/>
                <w:bCs/>
              </w:rPr>
              <w:t>Learning Activities</w:t>
            </w:r>
          </w:p>
        </w:tc>
        <w:tc>
          <w:tcPr>
            <w:tcW w:w="2127" w:type="dxa"/>
          </w:tcPr>
          <w:p w14:paraId="79F24A3B" w14:textId="77777777" w:rsidR="00F30B7A" w:rsidRPr="00814B57" w:rsidRDefault="00F30B7A" w:rsidP="0087547D">
            <w:pPr>
              <w:rPr>
                <w:rFonts w:ascii="Arial" w:hAnsi="Arial" w:cs="Arial"/>
                <w:b/>
                <w:bCs/>
              </w:rPr>
            </w:pPr>
            <w:r w:rsidRPr="00814B57">
              <w:rPr>
                <w:rFonts w:ascii="Arial" w:hAnsi="Arial" w:cs="Arial"/>
                <w:b/>
                <w:bCs/>
              </w:rPr>
              <w:t>Link to employers</w:t>
            </w:r>
          </w:p>
        </w:tc>
      </w:tr>
      <w:tr w:rsidR="00F30B7A" w:rsidRPr="00814B57" w14:paraId="5F82DAC2" w14:textId="77777777" w:rsidTr="0087547D">
        <w:tc>
          <w:tcPr>
            <w:tcW w:w="783" w:type="dxa"/>
          </w:tcPr>
          <w:p w14:paraId="05697923" w14:textId="77777777" w:rsidR="00F30B7A" w:rsidRPr="00814B57" w:rsidRDefault="00F30B7A" w:rsidP="0087547D">
            <w:pPr>
              <w:rPr>
                <w:rFonts w:ascii="Arial" w:hAnsi="Arial" w:cs="Arial"/>
              </w:rPr>
            </w:pPr>
            <w:r w:rsidRPr="00814B57">
              <w:rPr>
                <w:rFonts w:ascii="Arial" w:hAnsi="Arial" w:cs="Arial"/>
              </w:rPr>
              <w:t>14</w:t>
            </w:r>
          </w:p>
        </w:tc>
        <w:tc>
          <w:tcPr>
            <w:tcW w:w="1843" w:type="dxa"/>
          </w:tcPr>
          <w:p w14:paraId="02591591" w14:textId="5F17EC5A" w:rsidR="00F30B7A" w:rsidRPr="00814B57" w:rsidRDefault="008D4C18" w:rsidP="0087547D">
            <w:pPr>
              <w:rPr>
                <w:rFonts w:ascii="Arial" w:hAnsi="Arial" w:cs="Arial"/>
              </w:rPr>
            </w:pPr>
            <w:r w:rsidRPr="00814B57">
              <w:rPr>
                <w:rFonts w:ascii="Arial" w:hAnsi="Arial" w:cs="Arial"/>
              </w:rPr>
              <w:t>1.6 The different forms of governance that operate in organisations</w:t>
            </w:r>
          </w:p>
        </w:tc>
        <w:tc>
          <w:tcPr>
            <w:tcW w:w="2501" w:type="dxa"/>
          </w:tcPr>
          <w:p w14:paraId="4CDE1857" w14:textId="7CC6EC87" w:rsidR="00F30B7A" w:rsidRPr="00814B57" w:rsidRDefault="00EF6F62" w:rsidP="00095C7A">
            <w:pPr>
              <w:pStyle w:val="NoSpacing"/>
              <w:rPr>
                <w:rFonts w:ascii="Arial" w:hAnsi="Arial" w:cs="Arial"/>
              </w:rPr>
            </w:pPr>
            <w:r w:rsidRPr="00814B57">
              <w:rPr>
                <w:rFonts w:ascii="Arial" w:hAnsi="Arial" w:cs="Arial"/>
              </w:rPr>
              <w:t xml:space="preserve">To </w:t>
            </w:r>
            <w:r w:rsidR="00CC2696" w:rsidRPr="00814B57">
              <w:rPr>
                <w:rFonts w:ascii="Arial" w:hAnsi="Arial" w:cs="Arial"/>
              </w:rPr>
              <w:t>understand the role, purpose and importance of governance.</w:t>
            </w:r>
          </w:p>
          <w:p w14:paraId="58D2AE36" w14:textId="77777777" w:rsidR="00095C7A" w:rsidRPr="00814B57" w:rsidRDefault="00095C7A" w:rsidP="00095C7A">
            <w:pPr>
              <w:pStyle w:val="NoSpacing"/>
              <w:rPr>
                <w:rFonts w:ascii="Arial" w:hAnsi="Arial" w:cs="Arial"/>
              </w:rPr>
            </w:pPr>
          </w:p>
          <w:p w14:paraId="7E8C6CE0" w14:textId="321E8B4C" w:rsidR="00CC2696" w:rsidRPr="00814B57" w:rsidRDefault="00CC2696" w:rsidP="00095C7A">
            <w:pPr>
              <w:pStyle w:val="NoSpacing"/>
              <w:rPr>
                <w:rFonts w:ascii="Arial" w:hAnsi="Arial" w:cs="Arial"/>
              </w:rPr>
            </w:pPr>
            <w:r w:rsidRPr="00814B57">
              <w:rPr>
                <w:rFonts w:ascii="Arial" w:hAnsi="Arial" w:cs="Arial"/>
              </w:rPr>
              <w:t xml:space="preserve">To </w:t>
            </w:r>
            <w:r w:rsidR="007D5296" w:rsidRPr="00814B57">
              <w:rPr>
                <w:rFonts w:ascii="Arial" w:hAnsi="Arial" w:cs="Arial"/>
              </w:rPr>
              <w:t>know how governance differs between different types of organisations.</w:t>
            </w:r>
          </w:p>
          <w:p w14:paraId="28F5D2F1" w14:textId="77777777" w:rsidR="00095C7A" w:rsidRPr="00814B57" w:rsidRDefault="00095C7A" w:rsidP="00095C7A">
            <w:pPr>
              <w:pStyle w:val="NoSpacing"/>
              <w:rPr>
                <w:rFonts w:ascii="Arial" w:hAnsi="Arial" w:cs="Arial"/>
              </w:rPr>
            </w:pPr>
          </w:p>
          <w:p w14:paraId="601B1507" w14:textId="25723206" w:rsidR="00FE00C0" w:rsidRPr="00814B57" w:rsidRDefault="007D5296" w:rsidP="00095C7A">
            <w:pPr>
              <w:pStyle w:val="NoSpacing"/>
              <w:rPr>
                <w:rFonts w:ascii="Arial" w:hAnsi="Arial" w:cs="Arial"/>
              </w:rPr>
            </w:pPr>
            <w:r w:rsidRPr="00814B57">
              <w:rPr>
                <w:rFonts w:ascii="Arial" w:hAnsi="Arial" w:cs="Arial"/>
              </w:rPr>
              <w:t>To know the roles within an organisations different functions</w:t>
            </w:r>
            <w:r w:rsidR="00FE00C0" w:rsidRPr="00814B57">
              <w:rPr>
                <w:rFonts w:ascii="Arial" w:hAnsi="Arial" w:cs="Arial"/>
              </w:rPr>
              <w:t xml:space="preserve"> and their associated responsibilities. </w:t>
            </w:r>
          </w:p>
          <w:p w14:paraId="12B2957A" w14:textId="77777777" w:rsidR="00095C7A" w:rsidRPr="00814B57" w:rsidRDefault="00095C7A" w:rsidP="00095C7A">
            <w:pPr>
              <w:pStyle w:val="NoSpacing"/>
              <w:rPr>
                <w:rFonts w:ascii="Arial" w:hAnsi="Arial" w:cs="Arial"/>
              </w:rPr>
            </w:pPr>
          </w:p>
          <w:p w14:paraId="084C6F08" w14:textId="79AA3B51" w:rsidR="00C47F1A" w:rsidRPr="00814B57" w:rsidRDefault="00FE00C0" w:rsidP="00095C7A">
            <w:pPr>
              <w:pStyle w:val="NoSpacing"/>
              <w:rPr>
                <w:rFonts w:ascii="Arial" w:hAnsi="Arial" w:cs="Arial"/>
              </w:rPr>
            </w:pPr>
            <w:r w:rsidRPr="00814B57">
              <w:rPr>
                <w:rFonts w:ascii="Arial" w:hAnsi="Arial" w:cs="Arial"/>
              </w:rPr>
              <w:t xml:space="preserve">To know the different between internal and external </w:t>
            </w:r>
            <w:r w:rsidR="00C47F1A" w:rsidRPr="00814B57">
              <w:rPr>
                <w:rFonts w:ascii="Arial" w:hAnsi="Arial" w:cs="Arial"/>
              </w:rPr>
              <w:t>audit activities.</w:t>
            </w:r>
          </w:p>
          <w:p w14:paraId="43E02200" w14:textId="77777777" w:rsidR="00095C7A" w:rsidRPr="00814B57" w:rsidRDefault="00095C7A" w:rsidP="00095C7A">
            <w:pPr>
              <w:pStyle w:val="NoSpacing"/>
              <w:rPr>
                <w:rFonts w:ascii="Arial" w:hAnsi="Arial" w:cs="Arial"/>
              </w:rPr>
            </w:pPr>
          </w:p>
          <w:p w14:paraId="1655B350" w14:textId="681D3752" w:rsidR="007D5296" w:rsidRPr="00814B57" w:rsidRDefault="00C47F1A" w:rsidP="00095C7A">
            <w:pPr>
              <w:pStyle w:val="NoSpacing"/>
              <w:rPr>
                <w:rFonts w:ascii="Arial" w:hAnsi="Arial" w:cs="Arial"/>
              </w:rPr>
            </w:pPr>
            <w:r w:rsidRPr="00814B57">
              <w:rPr>
                <w:rFonts w:ascii="Arial" w:hAnsi="Arial" w:cs="Arial"/>
              </w:rPr>
              <w:t>To compare the differences between public and private sector audits.</w:t>
            </w:r>
            <w:r w:rsidR="007D5296" w:rsidRPr="00814B57">
              <w:rPr>
                <w:rFonts w:ascii="Arial" w:hAnsi="Arial" w:cs="Arial"/>
              </w:rPr>
              <w:t xml:space="preserve"> </w:t>
            </w:r>
          </w:p>
          <w:p w14:paraId="78E9135C" w14:textId="77777777" w:rsidR="00095C7A" w:rsidRPr="00814B57" w:rsidRDefault="00095C7A" w:rsidP="00095C7A">
            <w:pPr>
              <w:pStyle w:val="NoSpacing"/>
              <w:rPr>
                <w:rFonts w:ascii="Arial" w:hAnsi="Arial" w:cs="Arial"/>
              </w:rPr>
            </w:pPr>
          </w:p>
          <w:p w14:paraId="0768055F" w14:textId="08853258" w:rsidR="00C47F1A" w:rsidRPr="00814B57" w:rsidRDefault="00C47F1A" w:rsidP="00095C7A">
            <w:pPr>
              <w:pStyle w:val="NoSpacing"/>
              <w:rPr>
                <w:rFonts w:ascii="Arial" w:hAnsi="Arial" w:cs="Arial"/>
              </w:rPr>
            </w:pPr>
            <w:r w:rsidRPr="00814B57">
              <w:rPr>
                <w:rFonts w:ascii="Arial" w:hAnsi="Arial" w:cs="Arial"/>
              </w:rPr>
              <w:t xml:space="preserve">To understand the roles and </w:t>
            </w:r>
            <w:r w:rsidRPr="00814B57">
              <w:rPr>
                <w:rFonts w:ascii="Arial" w:hAnsi="Arial" w:cs="Arial"/>
              </w:rPr>
              <w:lastRenderedPageBreak/>
              <w:t xml:space="preserve">responsibilities of </w:t>
            </w:r>
            <w:r w:rsidR="00F16186" w:rsidRPr="00814B57">
              <w:rPr>
                <w:rFonts w:ascii="Arial" w:hAnsi="Arial" w:cs="Arial"/>
              </w:rPr>
              <w:t>a board of directors/trustees.</w:t>
            </w:r>
          </w:p>
          <w:p w14:paraId="1D85F2D2" w14:textId="77777777" w:rsidR="00095C7A" w:rsidRPr="00814B57" w:rsidRDefault="00095C7A" w:rsidP="00095C7A">
            <w:pPr>
              <w:pStyle w:val="NoSpacing"/>
              <w:rPr>
                <w:rFonts w:ascii="Arial" w:hAnsi="Arial" w:cs="Arial"/>
              </w:rPr>
            </w:pPr>
          </w:p>
          <w:p w14:paraId="54A844E5" w14:textId="2098B5DF" w:rsidR="00F16186" w:rsidRPr="00814B57" w:rsidRDefault="00F16186" w:rsidP="00095C7A">
            <w:pPr>
              <w:pStyle w:val="NoSpacing"/>
              <w:rPr>
                <w:rFonts w:ascii="Arial" w:hAnsi="Arial" w:cs="Arial"/>
              </w:rPr>
            </w:pPr>
            <w:r w:rsidRPr="00814B57">
              <w:rPr>
                <w:rFonts w:ascii="Arial" w:hAnsi="Arial" w:cs="Arial"/>
              </w:rPr>
              <w:t xml:space="preserve">To know the rules and regulations that </w:t>
            </w:r>
            <w:r w:rsidR="00C1213A" w:rsidRPr="00814B57">
              <w:rPr>
                <w:rFonts w:ascii="Arial" w:hAnsi="Arial" w:cs="Arial"/>
              </w:rPr>
              <w:t>organisational governance teams are accountable to.</w:t>
            </w:r>
          </w:p>
          <w:p w14:paraId="2C2A06D0" w14:textId="77777777" w:rsidR="00095C7A" w:rsidRPr="00814B57" w:rsidRDefault="00095C7A" w:rsidP="00095C7A">
            <w:pPr>
              <w:pStyle w:val="NoSpacing"/>
              <w:rPr>
                <w:rFonts w:ascii="Arial" w:hAnsi="Arial" w:cs="Arial"/>
              </w:rPr>
            </w:pPr>
          </w:p>
          <w:p w14:paraId="23AB5235" w14:textId="36C12EB8" w:rsidR="00C1213A" w:rsidRPr="00814B57" w:rsidRDefault="00C1213A" w:rsidP="00095C7A">
            <w:pPr>
              <w:pStyle w:val="NoSpacing"/>
              <w:rPr>
                <w:rFonts w:ascii="Arial" w:hAnsi="Arial" w:cs="Arial"/>
              </w:rPr>
            </w:pPr>
            <w:r w:rsidRPr="00814B57">
              <w:rPr>
                <w:rFonts w:ascii="Arial" w:hAnsi="Arial" w:cs="Arial"/>
              </w:rPr>
              <w:t xml:space="preserve">To </w:t>
            </w:r>
            <w:r w:rsidR="007F0DBB" w:rsidRPr="00814B57">
              <w:rPr>
                <w:rFonts w:ascii="Arial" w:hAnsi="Arial" w:cs="Arial"/>
              </w:rPr>
              <w:t>investigate the consequences for organisations if there is a failure of governance.</w:t>
            </w:r>
          </w:p>
        </w:tc>
        <w:tc>
          <w:tcPr>
            <w:tcW w:w="2747" w:type="dxa"/>
          </w:tcPr>
          <w:p w14:paraId="032A345B" w14:textId="5EC47561" w:rsidR="00197FE1" w:rsidRPr="00814B57" w:rsidRDefault="008D4C18" w:rsidP="00B569B9">
            <w:pPr>
              <w:pStyle w:val="ListParagraph"/>
              <w:numPr>
                <w:ilvl w:val="0"/>
                <w:numId w:val="5"/>
              </w:numPr>
              <w:spacing w:after="200"/>
              <w:rPr>
                <w:rFonts w:ascii="Arial" w:eastAsiaTheme="minorEastAsia" w:hAnsi="Arial" w:cs="Arial"/>
                <w:sz w:val="22"/>
                <w:szCs w:val="22"/>
              </w:rPr>
            </w:pPr>
            <w:r w:rsidRPr="00814B57">
              <w:rPr>
                <w:rFonts w:ascii="Arial" w:eastAsia="Calibri" w:hAnsi="Arial" w:cs="Arial"/>
                <w:sz w:val="22"/>
                <w:szCs w:val="22"/>
              </w:rPr>
              <w:lastRenderedPageBreak/>
              <w:t>Th</w:t>
            </w:r>
            <w:r w:rsidR="00197FE1" w:rsidRPr="00814B57">
              <w:rPr>
                <w:rFonts w:ascii="Arial" w:eastAsia="Calibri" w:hAnsi="Arial" w:cs="Arial"/>
                <w:sz w:val="22"/>
                <w:szCs w:val="22"/>
              </w:rPr>
              <w:t xml:space="preserve">e importance of governance in an organisation, including the responsibilities associated with governance, e.g., protecting financial accounts and public money. </w:t>
            </w:r>
          </w:p>
          <w:p w14:paraId="05273871" w14:textId="77777777" w:rsidR="00197FE1" w:rsidRPr="00814B57" w:rsidRDefault="00197FE1" w:rsidP="00B569B9">
            <w:pPr>
              <w:pStyle w:val="ListParagraph"/>
              <w:numPr>
                <w:ilvl w:val="0"/>
                <w:numId w:val="5"/>
              </w:numPr>
              <w:spacing w:after="200"/>
              <w:rPr>
                <w:rFonts w:ascii="Arial" w:hAnsi="Arial" w:cs="Arial"/>
                <w:sz w:val="22"/>
                <w:szCs w:val="22"/>
              </w:rPr>
            </w:pPr>
            <w:r w:rsidRPr="00814B57">
              <w:rPr>
                <w:rFonts w:ascii="Arial" w:eastAsia="Calibri" w:hAnsi="Arial" w:cs="Arial"/>
                <w:sz w:val="22"/>
                <w:szCs w:val="22"/>
              </w:rPr>
              <w:t xml:space="preserve">How governance differs in relation to an organisation’s size, purpose, legal constitution and regulatory environment. </w:t>
            </w:r>
          </w:p>
          <w:p w14:paraId="4CACEF10" w14:textId="77777777" w:rsidR="00197FE1" w:rsidRPr="00814B57" w:rsidRDefault="00197FE1" w:rsidP="00B569B9">
            <w:pPr>
              <w:pStyle w:val="ListParagraph"/>
              <w:numPr>
                <w:ilvl w:val="0"/>
                <w:numId w:val="5"/>
              </w:numPr>
              <w:spacing w:after="200"/>
              <w:rPr>
                <w:rFonts w:ascii="Arial" w:hAnsi="Arial" w:cs="Arial"/>
                <w:sz w:val="22"/>
                <w:szCs w:val="22"/>
              </w:rPr>
            </w:pPr>
            <w:r w:rsidRPr="00814B57">
              <w:rPr>
                <w:rFonts w:ascii="Arial" w:eastAsia="Calibri" w:hAnsi="Arial" w:cs="Arial"/>
                <w:sz w:val="22"/>
                <w:szCs w:val="22"/>
              </w:rPr>
              <w:t xml:space="preserve">The roles (e.g., Finance Director, Head of Department, Administrators) within different functions and their responsibilities. </w:t>
            </w:r>
          </w:p>
          <w:p w14:paraId="215C297F" w14:textId="77777777" w:rsidR="00197FE1" w:rsidRPr="00814B57" w:rsidRDefault="00197FE1" w:rsidP="00B569B9">
            <w:pPr>
              <w:pStyle w:val="ListParagraph"/>
              <w:numPr>
                <w:ilvl w:val="0"/>
                <w:numId w:val="5"/>
              </w:numPr>
              <w:spacing w:after="200"/>
              <w:rPr>
                <w:rFonts w:ascii="Arial" w:hAnsi="Arial" w:cs="Arial"/>
                <w:sz w:val="22"/>
                <w:szCs w:val="22"/>
              </w:rPr>
            </w:pPr>
            <w:r w:rsidRPr="00814B57">
              <w:rPr>
                <w:rFonts w:ascii="Arial" w:eastAsia="Calibri" w:hAnsi="Arial" w:cs="Arial"/>
                <w:sz w:val="22"/>
                <w:szCs w:val="22"/>
              </w:rPr>
              <w:t xml:space="preserve">How governance is monitored in an organisation through both the use of </w:t>
            </w:r>
            <w:r w:rsidRPr="00814B57">
              <w:rPr>
                <w:rFonts w:ascii="Arial" w:eastAsia="Calibri" w:hAnsi="Arial" w:cs="Arial"/>
                <w:sz w:val="22"/>
                <w:szCs w:val="22"/>
              </w:rPr>
              <w:lastRenderedPageBreak/>
              <w:t xml:space="preserve">internal and external audit activities. </w:t>
            </w:r>
          </w:p>
          <w:p w14:paraId="67B0BEE2" w14:textId="77777777" w:rsidR="00197FE1" w:rsidRPr="00814B57" w:rsidRDefault="00197FE1" w:rsidP="00B569B9">
            <w:pPr>
              <w:pStyle w:val="ListParagraph"/>
              <w:numPr>
                <w:ilvl w:val="0"/>
                <w:numId w:val="5"/>
              </w:numPr>
              <w:spacing w:after="200"/>
              <w:rPr>
                <w:rFonts w:ascii="Arial" w:hAnsi="Arial" w:cs="Arial"/>
                <w:sz w:val="22"/>
                <w:szCs w:val="22"/>
              </w:rPr>
            </w:pPr>
            <w:r w:rsidRPr="00814B57">
              <w:rPr>
                <w:rFonts w:ascii="Arial" w:eastAsia="Calibri" w:hAnsi="Arial" w:cs="Arial"/>
                <w:sz w:val="22"/>
                <w:szCs w:val="22"/>
              </w:rPr>
              <w:t xml:space="preserve">The difference in governance from public sector to private sector. </w:t>
            </w:r>
          </w:p>
          <w:p w14:paraId="0297C477" w14:textId="77777777" w:rsidR="00197FE1" w:rsidRPr="00814B57" w:rsidRDefault="00197FE1" w:rsidP="00B569B9">
            <w:pPr>
              <w:pStyle w:val="ListParagraph"/>
              <w:numPr>
                <w:ilvl w:val="0"/>
                <w:numId w:val="5"/>
              </w:numPr>
              <w:spacing w:after="200"/>
              <w:rPr>
                <w:rFonts w:ascii="Arial" w:hAnsi="Arial" w:cs="Arial"/>
                <w:sz w:val="22"/>
                <w:szCs w:val="22"/>
              </w:rPr>
            </w:pPr>
            <w:r w:rsidRPr="00814B57">
              <w:rPr>
                <w:rFonts w:ascii="Arial" w:eastAsia="Calibri" w:hAnsi="Arial" w:cs="Arial"/>
                <w:sz w:val="22"/>
                <w:szCs w:val="22"/>
              </w:rPr>
              <w:t>The format and responsibility of a board of directors/trustees and their control/impact on the organisation.</w:t>
            </w:r>
          </w:p>
          <w:p w14:paraId="543E9C29" w14:textId="77777777" w:rsidR="00B569B9" w:rsidRPr="00814B57" w:rsidRDefault="00B569B9" w:rsidP="00B569B9">
            <w:pPr>
              <w:pStyle w:val="ListParagraph"/>
              <w:numPr>
                <w:ilvl w:val="0"/>
                <w:numId w:val="5"/>
              </w:numPr>
              <w:spacing w:after="200"/>
              <w:rPr>
                <w:rFonts w:ascii="Arial" w:hAnsi="Arial" w:cs="Arial"/>
                <w:sz w:val="22"/>
                <w:szCs w:val="22"/>
              </w:rPr>
            </w:pPr>
            <w:r w:rsidRPr="00814B57">
              <w:rPr>
                <w:rFonts w:ascii="Arial" w:eastAsia="Calibri" w:hAnsi="Arial" w:cs="Arial"/>
                <w:sz w:val="22"/>
                <w:szCs w:val="22"/>
              </w:rPr>
              <w:t xml:space="preserve">Key rules and regulations that organisational governance teams are held accountable to. </w:t>
            </w:r>
          </w:p>
          <w:p w14:paraId="3C316102" w14:textId="77777777" w:rsidR="005D4666" w:rsidRPr="00814B57" w:rsidRDefault="00B569B9" w:rsidP="005D4666">
            <w:pPr>
              <w:pStyle w:val="Default"/>
              <w:numPr>
                <w:ilvl w:val="0"/>
                <w:numId w:val="5"/>
              </w:numPr>
              <w:rPr>
                <w:sz w:val="22"/>
                <w:szCs w:val="22"/>
              </w:rPr>
            </w:pPr>
            <w:r w:rsidRPr="00814B57">
              <w:rPr>
                <w:rFonts w:eastAsia="Calibri"/>
                <w:sz w:val="22"/>
                <w:szCs w:val="22"/>
              </w:rPr>
              <w:t>The potential consequences of failing to ensure proper governance of an organisation</w:t>
            </w:r>
          </w:p>
          <w:p w14:paraId="732A0FD7" w14:textId="3C2D981D" w:rsidR="005D4666" w:rsidRPr="00814B57" w:rsidRDefault="005D4666" w:rsidP="005D4666">
            <w:pPr>
              <w:pStyle w:val="Default"/>
              <w:numPr>
                <w:ilvl w:val="0"/>
                <w:numId w:val="5"/>
              </w:numPr>
              <w:rPr>
                <w:sz w:val="22"/>
                <w:szCs w:val="22"/>
              </w:rPr>
            </w:pPr>
            <w:r w:rsidRPr="00814B57">
              <w:rPr>
                <w:b/>
                <w:bCs/>
                <w:sz w:val="22"/>
                <w:szCs w:val="22"/>
              </w:rPr>
              <w:t>Types of governance</w:t>
            </w:r>
            <w:r w:rsidRPr="00814B57">
              <w:rPr>
                <w:sz w:val="22"/>
                <w:szCs w:val="22"/>
              </w:rPr>
              <w:t xml:space="preserve"> – appointed board, cooperative, membership, representative</w:t>
            </w:r>
          </w:p>
          <w:p w14:paraId="4D00879C" w14:textId="2FAE9714" w:rsidR="00B569B9" w:rsidRPr="00814B57" w:rsidRDefault="005D4666" w:rsidP="005D4666">
            <w:pPr>
              <w:pStyle w:val="Default"/>
              <w:numPr>
                <w:ilvl w:val="0"/>
                <w:numId w:val="5"/>
              </w:numPr>
              <w:rPr>
                <w:sz w:val="22"/>
                <w:szCs w:val="22"/>
              </w:rPr>
            </w:pPr>
            <w:r w:rsidRPr="00814B57">
              <w:rPr>
                <w:b/>
                <w:bCs/>
                <w:sz w:val="22"/>
                <w:szCs w:val="22"/>
              </w:rPr>
              <w:lastRenderedPageBreak/>
              <w:t>Forms of governance</w:t>
            </w:r>
            <w:r w:rsidRPr="00814B57">
              <w:rPr>
                <w:sz w:val="22"/>
                <w:szCs w:val="22"/>
              </w:rPr>
              <w:t xml:space="preserve"> – advisory, administrative, management team, policy board</w:t>
            </w:r>
          </w:p>
        </w:tc>
        <w:tc>
          <w:tcPr>
            <w:tcW w:w="5876" w:type="dxa"/>
          </w:tcPr>
          <w:p w14:paraId="64F7181C" w14:textId="77777777" w:rsidR="00F30B7A" w:rsidRPr="00814B57" w:rsidRDefault="00216966" w:rsidP="0087547D">
            <w:pPr>
              <w:rPr>
                <w:rFonts w:ascii="Arial" w:hAnsi="Arial" w:cs="Arial"/>
              </w:rPr>
            </w:pPr>
            <w:r w:rsidRPr="00814B57">
              <w:rPr>
                <w:rFonts w:ascii="Arial" w:hAnsi="Arial" w:cs="Arial"/>
              </w:rPr>
              <w:lastRenderedPageBreak/>
              <w:t xml:space="preserve">Tutor2U video - </w:t>
            </w:r>
            <w:hyperlink r:id="rId44" w:history="1">
              <w:r w:rsidRPr="00814B57">
                <w:rPr>
                  <w:rStyle w:val="Hyperlink"/>
                  <w:rFonts w:ascii="Arial" w:hAnsi="Arial" w:cs="Arial"/>
                </w:rPr>
                <w:t>tutor2u | Corporate Governance (Introduction)</w:t>
              </w:r>
            </w:hyperlink>
          </w:p>
          <w:p w14:paraId="2305EBC4" w14:textId="77777777" w:rsidR="00216966" w:rsidRPr="00814B57" w:rsidRDefault="00216966" w:rsidP="0087547D">
            <w:pPr>
              <w:rPr>
                <w:rFonts w:ascii="Arial" w:hAnsi="Arial" w:cs="Arial"/>
              </w:rPr>
            </w:pPr>
            <w:r w:rsidRPr="00814B57">
              <w:rPr>
                <w:rFonts w:ascii="Arial" w:hAnsi="Arial" w:cs="Arial"/>
              </w:rPr>
              <w:t xml:space="preserve">Tutor2U video - </w:t>
            </w:r>
            <w:hyperlink r:id="rId45" w:history="1">
              <w:r w:rsidR="00880EF9" w:rsidRPr="00814B57">
                <w:rPr>
                  <w:rStyle w:val="Hyperlink"/>
                  <w:rFonts w:ascii="Arial" w:hAnsi="Arial" w:cs="Arial"/>
                </w:rPr>
                <w:t>tutor2u | Corporate Governance the Divorce Between Ownership and…</w:t>
              </w:r>
            </w:hyperlink>
          </w:p>
          <w:p w14:paraId="26BAA1F7" w14:textId="77777777" w:rsidR="00880EF9" w:rsidRPr="00814B57" w:rsidRDefault="00880EF9" w:rsidP="0087547D">
            <w:pPr>
              <w:rPr>
                <w:rFonts w:ascii="Arial" w:hAnsi="Arial" w:cs="Arial"/>
                <w:b/>
                <w:bCs/>
              </w:rPr>
            </w:pPr>
          </w:p>
          <w:p w14:paraId="67F5BFF8" w14:textId="77777777" w:rsidR="00DB1586" w:rsidRPr="00814B57" w:rsidRDefault="00DB1586" w:rsidP="0087547D">
            <w:pPr>
              <w:rPr>
                <w:rFonts w:ascii="Arial" w:hAnsi="Arial" w:cs="Arial"/>
              </w:rPr>
            </w:pPr>
            <w:r w:rsidRPr="00814B57">
              <w:rPr>
                <w:rFonts w:ascii="Arial" w:hAnsi="Arial" w:cs="Arial"/>
              </w:rPr>
              <w:t>Tesco serious fraud fine</w:t>
            </w:r>
            <w:r w:rsidRPr="00814B57">
              <w:rPr>
                <w:rFonts w:ascii="Arial" w:hAnsi="Arial" w:cs="Arial"/>
                <w:b/>
                <w:bCs/>
              </w:rPr>
              <w:t xml:space="preserve"> - </w:t>
            </w:r>
            <w:hyperlink r:id="rId46" w:history="1">
              <w:r w:rsidRPr="00814B57">
                <w:rPr>
                  <w:rStyle w:val="Hyperlink"/>
                  <w:rFonts w:ascii="Arial" w:hAnsi="Arial" w:cs="Arial"/>
                </w:rPr>
                <w:t>Tesco fined £129m by Serious Fraud Office for overstating profits | The Independent | The Independent</w:t>
              </w:r>
            </w:hyperlink>
          </w:p>
          <w:p w14:paraId="7BF3E041" w14:textId="77777777" w:rsidR="00DB1586" w:rsidRPr="00814B57" w:rsidRDefault="00DB1586" w:rsidP="0087547D">
            <w:pPr>
              <w:rPr>
                <w:rFonts w:ascii="Arial" w:hAnsi="Arial" w:cs="Arial"/>
                <w:b/>
                <w:bCs/>
              </w:rPr>
            </w:pPr>
          </w:p>
          <w:p w14:paraId="24403226" w14:textId="77777777" w:rsidR="00DB1586" w:rsidRPr="00814B57" w:rsidRDefault="004407BB" w:rsidP="0087547D">
            <w:pPr>
              <w:rPr>
                <w:rFonts w:ascii="Arial" w:hAnsi="Arial" w:cs="Arial"/>
              </w:rPr>
            </w:pPr>
            <w:r w:rsidRPr="00814B57">
              <w:rPr>
                <w:rFonts w:ascii="Arial" w:hAnsi="Arial" w:cs="Arial"/>
              </w:rPr>
              <w:t xml:space="preserve">Task – Find out about the governance of your school/college. Compare the similarities and differences to the governance of a plc/ltd. </w:t>
            </w:r>
          </w:p>
          <w:p w14:paraId="56E17A23" w14:textId="77777777" w:rsidR="00A146F0" w:rsidRPr="00814B57" w:rsidRDefault="00A146F0" w:rsidP="0087547D">
            <w:pPr>
              <w:rPr>
                <w:rFonts w:ascii="Arial" w:hAnsi="Arial" w:cs="Arial"/>
              </w:rPr>
            </w:pPr>
          </w:p>
          <w:p w14:paraId="3FC8A5E0" w14:textId="2A66C996" w:rsidR="00A146F0" w:rsidRPr="00814B57" w:rsidRDefault="00C57B82" w:rsidP="0087547D">
            <w:pPr>
              <w:rPr>
                <w:rFonts w:ascii="Arial" w:hAnsi="Arial" w:cs="Arial"/>
              </w:rPr>
            </w:pPr>
            <w:r w:rsidRPr="00814B57">
              <w:rPr>
                <w:rFonts w:ascii="Arial" w:hAnsi="Arial" w:cs="Arial"/>
              </w:rPr>
              <w:t xml:space="preserve">The collapse of Carillion </w:t>
            </w:r>
            <w:hyperlink r:id="rId47" w:history="1">
              <w:r w:rsidRPr="00814B57">
                <w:rPr>
                  <w:rStyle w:val="Hyperlink"/>
                  <w:rFonts w:ascii="Arial" w:hAnsi="Arial" w:cs="Arial"/>
                </w:rPr>
                <w:t>Carillion collapse: 'I wouldn't trust you to audit the contents of my fridge', MP tells KPMG | The Independent | The Independent</w:t>
              </w:r>
            </w:hyperlink>
          </w:p>
          <w:p w14:paraId="2EE10AA8" w14:textId="77777777" w:rsidR="00C57B82" w:rsidRPr="00814B57" w:rsidRDefault="00C57B82" w:rsidP="0087547D">
            <w:pPr>
              <w:rPr>
                <w:rFonts w:ascii="Arial" w:hAnsi="Arial" w:cs="Arial"/>
              </w:rPr>
            </w:pPr>
          </w:p>
          <w:p w14:paraId="1EE2B264" w14:textId="77777777" w:rsidR="00EA6B38" w:rsidRPr="00814B57" w:rsidRDefault="00EA6B38" w:rsidP="0087547D">
            <w:pPr>
              <w:rPr>
                <w:rFonts w:ascii="Arial" w:hAnsi="Arial" w:cs="Arial"/>
              </w:rPr>
            </w:pPr>
            <w:r w:rsidRPr="00814B57">
              <w:rPr>
                <w:rFonts w:ascii="Arial" w:hAnsi="Arial" w:cs="Arial"/>
              </w:rPr>
              <w:t xml:space="preserve">Public sector internal audit standards: </w:t>
            </w:r>
            <w:hyperlink r:id="rId48" w:history="1">
              <w:r w:rsidRPr="00814B57">
                <w:rPr>
                  <w:rStyle w:val="Hyperlink"/>
                  <w:rFonts w:ascii="Arial" w:hAnsi="Arial" w:cs="Arial"/>
                </w:rPr>
                <w:t>PSAIS_1_April_2017.pdf (publishing.service.gov.uk)</w:t>
              </w:r>
            </w:hyperlink>
          </w:p>
          <w:p w14:paraId="7C653C74" w14:textId="77777777" w:rsidR="00EA6B38" w:rsidRPr="00814B57" w:rsidRDefault="00EA6B38" w:rsidP="0087547D">
            <w:pPr>
              <w:rPr>
                <w:rFonts w:ascii="Arial" w:hAnsi="Arial" w:cs="Arial"/>
                <w:b/>
                <w:bCs/>
              </w:rPr>
            </w:pPr>
          </w:p>
          <w:p w14:paraId="14458F7C" w14:textId="77777777" w:rsidR="00EA6B38" w:rsidRPr="00814B57" w:rsidRDefault="00FE001D" w:rsidP="0087547D">
            <w:pPr>
              <w:rPr>
                <w:rFonts w:ascii="Arial" w:hAnsi="Arial" w:cs="Arial"/>
              </w:rPr>
            </w:pPr>
            <w:r w:rsidRPr="00814B57">
              <w:rPr>
                <w:rFonts w:ascii="Arial" w:hAnsi="Arial" w:cs="Arial"/>
              </w:rPr>
              <w:t xml:space="preserve">Corporate governance framework: </w:t>
            </w:r>
            <w:hyperlink r:id="rId49" w:history="1">
              <w:r w:rsidRPr="00814B57">
                <w:rPr>
                  <w:rStyle w:val="Hyperlink"/>
                  <w:rFonts w:ascii="Arial" w:hAnsi="Arial" w:cs="Arial"/>
                </w:rPr>
                <w:t>Corporate Governance Framework - GOV.UK (www.gov.uk)</w:t>
              </w:r>
            </w:hyperlink>
          </w:p>
          <w:p w14:paraId="1246FF5F" w14:textId="77777777" w:rsidR="00FE001D" w:rsidRPr="00814B57" w:rsidRDefault="00FE001D" w:rsidP="0087547D">
            <w:pPr>
              <w:rPr>
                <w:rFonts w:ascii="Arial" w:hAnsi="Arial" w:cs="Arial"/>
              </w:rPr>
            </w:pPr>
          </w:p>
          <w:p w14:paraId="00A26F0E" w14:textId="4B9E4843" w:rsidR="00FE001D" w:rsidRPr="00814B57" w:rsidRDefault="00FE001D" w:rsidP="0087547D">
            <w:pPr>
              <w:rPr>
                <w:rFonts w:ascii="Arial" w:hAnsi="Arial" w:cs="Arial"/>
              </w:rPr>
            </w:pPr>
          </w:p>
        </w:tc>
        <w:tc>
          <w:tcPr>
            <w:tcW w:w="2127" w:type="dxa"/>
          </w:tcPr>
          <w:p w14:paraId="6E11716B" w14:textId="2B57BBBA" w:rsidR="00F30B7A" w:rsidRPr="00814B57" w:rsidRDefault="008D4C18" w:rsidP="00C71FC5">
            <w:pPr>
              <w:pStyle w:val="ListParagraph"/>
              <w:numPr>
                <w:ilvl w:val="0"/>
                <w:numId w:val="2"/>
              </w:numPr>
              <w:rPr>
                <w:rFonts w:ascii="Arial" w:hAnsi="Arial" w:cs="Arial"/>
                <w:sz w:val="22"/>
                <w:szCs w:val="22"/>
              </w:rPr>
            </w:pPr>
            <w:r w:rsidRPr="00814B57">
              <w:rPr>
                <w:rFonts w:ascii="Arial" w:hAnsi="Arial" w:cs="Arial"/>
                <w:sz w:val="22"/>
                <w:szCs w:val="22"/>
              </w:rPr>
              <w:t>Talk from school/ college governors about their role</w:t>
            </w:r>
          </w:p>
          <w:p w14:paraId="728DF7F3" w14:textId="77777777" w:rsidR="00C71FC5" w:rsidRPr="00814B57" w:rsidRDefault="00C71FC5" w:rsidP="00C71FC5">
            <w:pPr>
              <w:pStyle w:val="ListParagraph"/>
              <w:numPr>
                <w:ilvl w:val="0"/>
                <w:numId w:val="2"/>
              </w:numPr>
              <w:spacing w:after="200"/>
              <w:rPr>
                <w:rFonts w:ascii="Arial" w:eastAsiaTheme="minorEastAsia" w:hAnsi="Arial" w:cs="Arial"/>
                <w:sz w:val="22"/>
                <w:szCs w:val="22"/>
              </w:rPr>
            </w:pPr>
            <w:r w:rsidRPr="00814B57">
              <w:rPr>
                <w:rFonts w:ascii="Arial" w:eastAsiaTheme="minorEastAsia" w:hAnsi="Arial" w:cs="Arial"/>
                <w:sz w:val="22"/>
                <w:szCs w:val="22"/>
              </w:rPr>
              <w:t>Talk from school/college Business Manager to explain how they are audited (public sector)</w:t>
            </w:r>
          </w:p>
          <w:p w14:paraId="27D85682" w14:textId="4450561C" w:rsidR="00C71FC5" w:rsidRPr="00814B57" w:rsidRDefault="00C71FC5" w:rsidP="00C71FC5">
            <w:pPr>
              <w:pStyle w:val="ListParagraph"/>
              <w:numPr>
                <w:ilvl w:val="0"/>
                <w:numId w:val="2"/>
              </w:numPr>
              <w:spacing w:after="200"/>
              <w:rPr>
                <w:rFonts w:ascii="Arial" w:eastAsiaTheme="minorEastAsia" w:hAnsi="Arial" w:cs="Arial"/>
                <w:sz w:val="22"/>
                <w:szCs w:val="22"/>
              </w:rPr>
            </w:pPr>
            <w:r w:rsidRPr="00814B57">
              <w:rPr>
                <w:rFonts w:ascii="Arial" w:eastAsiaTheme="minorEastAsia" w:hAnsi="Arial" w:cs="Arial"/>
                <w:sz w:val="22"/>
                <w:szCs w:val="22"/>
              </w:rPr>
              <w:t>Talk from an auditor from a consultancy to explain their role when auditing accounts</w:t>
            </w:r>
          </w:p>
          <w:p w14:paraId="5904491C" w14:textId="1A809DAE" w:rsidR="00C71FC5" w:rsidRPr="00814B57" w:rsidRDefault="00C71FC5" w:rsidP="00C71FC5">
            <w:pPr>
              <w:pStyle w:val="ListParagraph"/>
              <w:numPr>
                <w:ilvl w:val="0"/>
                <w:numId w:val="2"/>
              </w:numPr>
              <w:spacing w:after="200"/>
              <w:rPr>
                <w:rFonts w:ascii="Arial" w:eastAsiaTheme="minorEastAsia" w:hAnsi="Arial" w:cs="Arial"/>
                <w:sz w:val="22"/>
                <w:szCs w:val="22"/>
              </w:rPr>
            </w:pPr>
            <w:r w:rsidRPr="00814B57">
              <w:rPr>
                <w:rFonts w:ascii="Arial" w:eastAsiaTheme="minorEastAsia" w:hAnsi="Arial" w:cs="Arial"/>
                <w:sz w:val="22"/>
                <w:szCs w:val="22"/>
              </w:rPr>
              <w:t>Talk from a charity trustee on their role in auditing</w:t>
            </w:r>
          </w:p>
          <w:p w14:paraId="5F3606E4" w14:textId="77777777" w:rsidR="00880EF9" w:rsidRPr="00814B57" w:rsidRDefault="00880EF9" w:rsidP="00C71FC5">
            <w:pPr>
              <w:rPr>
                <w:rFonts w:ascii="Arial" w:hAnsi="Arial" w:cs="Arial"/>
              </w:rPr>
            </w:pPr>
          </w:p>
          <w:p w14:paraId="728B27CD" w14:textId="2E39170D" w:rsidR="00880EF9" w:rsidRPr="00814B57" w:rsidRDefault="00880EF9" w:rsidP="0087547D">
            <w:pPr>
              <w:rPr>
                <w:rFonts w:ascii="Arial" w:hAnsi="Arial" w:cs="Arial"/>
              </w:rPr>
            </w:pPr>
          </w:p>
        </w:tc>
      </w:tr>
    </w:tbl>
    <w:p w14:paraId="1825063F" w14:textId="0F0C3277" w:rsidR="00F30B7A" w:rsidRPr="00814B57" w:rsidRDefault="00F30B7A" w:rsidP="00F4700A">
      <w:pPr>
        <w:rPr>
          <w:rFonts w:ascii="Arial" w:hAnsi="Arial" w:cs="Arial"/>
        </w:rPr>
      </w:pPr>
    </w:p>
    <w:p w14:paraId="61F8A837" w14:textId="1B5B3490" w:rsidR="0004218B" w:rsidRPr="00814B57" w:rsidRDefault="0019356E" w:rsidP="0019356E">
      <w:pPr>
        <w:pStyle w:val="Heading1"/>
        <w:rPr>
          <w:rFonts w:ascii="Arial" w:eastAsiaTheme="minorEastAsia" w:hAnsi="Arial" w:cs="Arial"/>
        </w:rPr>
      </w:pPr>
      <w:r w:rsidRPr="00814B57">
        <w:rPr>
          <w:rFonts w:ascii="Arial" w:eastAsiaTheme="minorEastAsia" w:hAnsi="Arial" w:cs="Arial"/>
        </w:rPr>
        <w:t>1.7 The main legislative and regulatory frameworks that apply to organisations</w:t>
      </w:r>
    </w:p>
    <w:p w14:paraId="14FC3C93" w14:textId="2BAC9916" w:rsidR="0019356E" w:rsidRPr="00814B57" w:rsidRDefault="0019356E" w:rsidP="0019356E">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3379"/>
        <w:gridCol w:w="5244"/>
        <w:gridCol w:w="2127"/>
      </w:tblGrid>
      <w:tr w:rsidR="0019356E" w:rsidRPr="00814B57" w14:paraId="4CA287B5" w14:textId="77777777" w:rsidTr="00F601F6">
        <w:tc>
          <w:tcPr>
            <w:tcW w:w="783" w:type="dxa"/>
          </w:tcPr>
          <w:p w14:paraId="453FC68B" w14:textId="77777777" w:rsidR="0019356E" w:rsidRPr="00814B57" w:rsidRDefault="0019356E" w:rsidP="0087547D">
            <w:pPr>
              <w:rPr>
                <w:rFonts w:ascii="Arial" w:hAnsi="Arial" w:cs="Arial"/>
                <w:b/>
                <w:bCs/>
              </w:rPr>
            </w:pPr>
            <w:r w:rsidRPr="00814B57">
              <w:rPr>
                <w:rFonts w:ascii="Arial" w:hAnsi="Arial" w:cs="Arial"/>
                <w:b/>
                <w:bCs/>
              </w:rPr>
              <w:t>GLH</w:t>
            </w:r>
          </w:p>
        </w:tc>
        <w:tc>
          <w:tcPr>
            <w:tcW w:w="1843" w:type="dxa"/>
          </w:tcPr>
          <w:p w14:paraId="3AB08D0D" w14:textId="77777777" w:rsidR="0019356E" w:rsidRPr="00814B57" w:rsidRDefault="0019356E" w:rsidP="0087547D">
            <w:pPr>
              <w:rPr>
                <w:rFonts w:ascii="Arial" w:hAnsi="Arial" w:cs="Arial"/>
                <w:b/>
                <w:bCs/>
              </w:rPr>
            </w:pPr>
            <w:r w:rsidRPr="00814B57">
              <w:rPr>
                <w:rFonts w:ascii="Arial" w:hAnsi="Arial" w:cs="Arial"/>
                <w:b/>
                <w:bCs/>
              </w:rPr>
              <w:t>Specification Content</w:t>
            </w:r>
          </w:p>
        </w:tc>
        <w:tc>
          <w:tcPr>
            <w:tcW w:w="2501" w:type="dxa"/>
          </w:tcPr>
          <w:p w14:paraId="221FFB4C" w14:textId="77777777" w:rsidR="0019356E" w:rsidRPr="00814B57" w:rsidRDefault="0019356E" w:rsidP="0087547D">
            <w:pPr>
              <w:rPr>
                <w:rFonts w:ascii="Arial" w:hAnsi="Arial" w:cs="Arial"/>
                <w:b/>
                <w:bCs/>
              </w:rPr>
            </w:pPr>
            <w:r w:rsidRPr="00814B57">
              <w:rPr>
                <w:rFonts w:ascii="Arial" w:hAnsi="Arial" w:cs="Arial"/>
                <w:b/>
                <w:bCs/>
              </w:rPr>
              <w:t>Learning Objectives</w:t>
            </w:r>
          </w:p>
        </w:tc>
        <w:tc>
          <w:tcPr>
            <w:tcW w:w="3379" w:type="dxa"/>
          </w:tcPr>
          <w:p w14:paraId="3FF868B4" w14:textId="77777777" w:rsidR="0019356E" w:rsidRPr="00814B57" w:rsidRDefault="0019356E" w:rsidP="0087547D">
            <w:pPr>
              <w:rPr>
                <w:rFonts w:ascii="Arial" w:hAnsi="Arial" w:cs="Arial"/>
                <w:b/>
                <w:bCs/>
              </w:rPr>
            </w:pPr>
            <w:r w:rsidRPr="00814B57">
              <w:rPr>
                <w:rFonts w:ascii="Arial" w:hAnsi="Arial" w:cs="Arial"/>
                <w:b/>
                <w:bCs/>
              </w:rPr>
              <w:t>Additional guidance</w:t>
            </w:r>
          </w:p>
        </w:tc>
        <w:tc>
          <w:tcPr>
            <w:tcW w:w="5244" w:type="dxa"/>
          </w:tcPr>
          <w:p w14:paraId="37D58FEB" w14:textId="77777777" w:rsidR="0019356E" w:rsidRPr="00814B57" w:rsidRDefault="0019356E" w:rsidP="0087547D">
            <w:pPr>
              <w:rPr>
                <w:rFonts w:ascii="Arial" w:hAnsi="Arial" w:cs="Arial"/>
                <w:b/>
                <w:bCs/>
              </w:rPr>
            </w:pPr>
            <w:r w:rsidRPr="00814B57">
              <w:rPr>
                <w:rFonts w:ascii="Arial" w:hAnsi="Arial" w:cs="Arial"/>
                <w:b/>
                <w:bCs/>
              </w:rPr>
              <w:t>Learning Activities</w:t>
            </w:r>
          </w:p>
        </w:tc>
        <w:tc>
          <w:tcPr>
            <w:tcW w:w="2127" w:type="dxa"/>
          </w:tcPr>
          <w:p w14:paraId="16FEEBA3" w14:textId="77777777" w:rsidR="0019356E" w:rsidRPr="00814B57" w:rsidRDefault="0019356E" w:rsidP="0087547D">
            <w:pPr>
              <w:rPr>
                <w:rFonts w:ascii="Arial" w:hAnsi="Arial" w:cs="Arial"/>
                <w:b/>
                <w:bCs/>
              </w:rPr>
            </w:pPr>
            <w:r w:rsidRPr="00814B57">
              <w:rPr>
                <w:rFonts w:ascii="Arial" w:hAnsi="Arial" w:cs="Arial"/>
                <w:b/>
                <w:bCs/>
              </w:rPr>
              <w:t>Link to employers</w:t>
            </w:r>
          </w:p>
        </w:tc>
      </w:tr>
      <w:tr w:rsidR="0019356E" w:rsidRPr="00814B57" w14:paraId="6E34D470" w14:textId="77777777" w:rsidTr="00F601F6">
        <w:tc>
          <w:tcPr>
            <w:tcW w:w="783" w:type="dxa"/>
          </w:tcPr>
          <w:p w14:paraId="123D0D23" w14:textId="0164013A" w:rsidR="0019356E" w:rsidRPr="00814B57" w:rsidRDefault="00060CDF" w:rsidP="0087547D">
            <w:pPr>
              <w:rPr>
                <w:rFonts w:ascii="Arial" w:hAnsi="Arial" w:cs="Arial"/>
              </w:rPr>
            </w:pPr>
            <w:r w:rsidRPr="00814B57">
              <w:rPr>
                <w:rFonts w:ascii="Arial" w:hAnsi="Arial" w:cs="Arial"/>
              </w:rPr>
              <w:t>18</w:t>
            </w:r>
          </w:p>
        </w:tc>
        <w:tc>
          <w:tcPr>
            <w:tcW w:w="1843" w:type="dxa"/>
          </w:tcPr>
          <w:p w14:paraId="4B2DBE26" w14:textId="528F2D0E" w:rsidR="0019356E" w:rsidRPr="00814B57" w:rsidRDefault="007D375E" w:rsidP="0087547D">
            <w:pPr>
              <w:rPr>
                <w:rFonts w:ascii="Arial" w:hAnsi="Arial" w:cs="Arial"/>
              </w:rPr>
            </w:pPr>
            <w:r w:rsidRPr="00814B57">
              <w:rPr>
                <w:rFonts w:ascii="Arial" w:eastAsiaTheme="minorEastAsia" w:hAnsi="Arial" w:cs="Arial"/>
              </w:rPr>
              <w:t>1.7 The main legislative and regulatory frameworks that apply to organisations</w:t>
            </w:r>
          </w:p>
        </w:tc>
        <w:tc>
          <w:tcPr>
            <w:tcW w:w="2501" w:type="dxa"/>
          </w:tcPr>
          <w:p w14:paraId="035FEB29" w14:textId="6354155A" w:rsidR="0019356E" w:rsidRPr="00814B57" w:rsidRDefault="009677BA" w:rsidP="00095C7A">
            <w:pPr>
              <w:pStyle w:val="NoSpacing"/>
              <w:rPr>
                <w:rFonts w:ascii="Arial" w:hAnsi="Arial" w:cs="Arial"/>
              </w:rPr>
            </w:pPr>
            <w:r w:rsidRPr="00814B57">
              <w:rPr>
                <w:rFonts w:ascii="Arial" w:hAnsi="Arial" w:cs="Arial"/>
              </w:rPr>
              <w:t>To know the range of legal frameworks that organ</w:t>
            </w:r>
            <w:r w:rsidR="00A72C63" w:rsidRPr="00814B57">
              <w:rPr>
                <w:rFonts w:ascii="Arial" w:hAnsi="Arial" w:cs="Arial"/>
              </w:rPr>
              <w:t>isations must comply with.</w:t>
            </w:r>
          </w:p>
          <w:p w14:paraId="56E261E0" w14:textId="77777777" w:rsidR="00095C7A" w:rsidRPr="00814B57" w:rsidRDefault="00095C7A" w:rsidP="00095C7A">
            <w:pPr>
              <w:pStyle w:val="NoSpacing"/>
              <w:rPr>
                <w:rFonts w:ascii="Arial" w:hAnsi="Arial" w:cs="Arial"/>
              </w:rPr>
            </w:pPr>
          </w:p>
          <w:p w14:paraId="74BAC966" w14:textId="7F2F5BD1" w:rsidR="00FC3498" w:rsidRPr="00814B57" w:rsidRDefault="00FC3498" w:rsidP="00095C7A">
            <w:pPr>
              <w:pStyle w:val="NoSpacing"/>
              <w:rPr>
                <w:rFonts w:ascii="Arial" w:hAnsi="Arial" w:cs="Arial"/>
              </w:rPr>
            </w:pPr>
            <w:r w:rsidRPr="00814B57">
              <w:rPr>
                <w:rFonts w:ascii="Arial" w:hAnsi="Arial" w:cs="Arial"/>
              </w:rPr>
              <w:t>To understand why legal frameworks exist.</w:t>
            </w:r>
          </w:p>
          <w:p w14:paraId="1AAA2F90" w14:textId="77777777" w:rsidR="00095C7A" w:rsidRPr="00814B57" w:rsidRDefault="00095C7A" w:rsidP="00095C7A">
            <w:pPr>
              <w:pStyle w:val="NoSpacing"/>
              <w:rPr>
                <w:rFonts w:ascii="Arial" w:hAnsi="Arial" w:cs="Arial"/>
              </w:rPr>
            </w:pPr>
          </w:p>
          <w:p w14:paraId="547046DA" w14:textId="45D1BF71" w:rsidR="00FC3498" w:rsidRPr="00814B57" w:rsidRDefault="00FC3498" w:rsidP="00095C7A">
            <w:pPr>
              <w:pStyle w:val="NoSpacing"/>
              <w:rPr>
                <w:rFonts w:ascii="Arial" w:hAnsi="Arial" w:cs="Arial"/>
              </w:rPr>
            </w:pPr>
            <w:r w:rsidRPr="00814B57">
              <w:rPr>
                <w:rFonts w:ascii="Arial" w:hAnsi="Arial" w:cs="Arial"/>
              </w:rPr>
              <w:t xml:space="preserve">To know the methods </w:t>
            </w:r>
            <w:r w:rsidR="00532296" w:rsidRPr="00814B57">
              <w:rPr>
                <w:rFonts w:ascii="Arial" w:hAnsi="Arial" w:cs="Arial"/>
              </w:rPr>
              <w:t>that are used to</w:t>
            </w:r>
            <w:r w:rsidRPr="00814B57">
              <w:rPr>
                <w:rFonts w:ascii="Arial" w:hAnsi="Arial" w:cs="Arial"/>
              </w:rPr>
              <w:t xml:space="preserve"> </w:t>
            </w:r>
            <w:r w:rsidR="00532296" w:rsidRPr="00814B57">
              <w:rPr>
                <w:rFonts w:ascii="Arial" w:hAnsi="Arial" w:cs="Arial"/>
              </w:rPr>
              <w:t>ensure organisations comply with legislation.</w:t>
            </w:r>
          </w:p>
          <w:p w14:paraId="366E9B88" w14:textId="77777777" w:rsidR="00095C7A" w:rsidRPr="00814B57" w:rsidRDefault="00095C7A" w:rsidP="00095C7A">
            <w:pPr>
              <w:pStyle w:val="NoSpacing"/>
              <w:rPr>
                <w:rFonts w:ascii="Arial" w:hAnsi="Arial" w:cs="Arial"/>
              </w:rPr>
            </w:pPr>
          </w:p>
          <w:p w14:paraId="27400AD8" w14:textId="0DEF752B" w:rsidR="00532296" w:rsidRPr="00814B57" w:rsidRDefault="00532296" w:rsidP="00095C7A">
            <w:pPr>
              <w:pStyle w:val="NoSpacing"/>
              <w:rPr>
                <w:rFonts w:ascii="Arial" w:hAnsi="Arial" w:cs="Arial"/>
              </w:rPr>
            </w:pPr>
            <w:r w:rsidRPr="00814B57">
              <w:rPr>
                <w:rFonts w:ascii="Arial" w:hAnsi="Arial" w:cs="Arial"/>
              </w:rPr>
              <w:t xml:space="preserve">To know the financial, legal and reputational risks </w:t>
            </w:r>
            <w:r w:rsidR="00ED513A" w:rsidRPr="00814B57">
              <w:rPr>
                <w:rFonts w:ascii="Arial" w:hAnsi="Arial" w:cs="Arial"/>
              </w:rPr>
              <w:t xml:space="preserve">associated with </w:t>
            </w:r>
            <w:r w:rsidR="00ED513A" w:rsidRPr="00814B57">
              <w:rPr>
                <w:rFonts w:ascii="Arial" w:hAnsi="Arial" w:cs="Arial"/>
              </w:rPr>
              <w:lastRenderedPageBreak/>
              <w:t>not complying with the law.</w:t>
            </w:r>
          </w:p>
          <w:p w14:paraId="703418EB" w14:textId="77777777" w:rsidR="00095C7A" w:rsidRPr="00814B57" w:rsidRDefault="00095C7A" w:rsidP="00095C7A">
            <w:pPr>
              <w:pStyle w:val="NoSpacing"/>
              <w:rPr>
                <w:rFonts w:ascii="Arial" w:hAnsi="Arial" w:cs="Arial"/>
              </w:rPr>
            </w:pPr>
          </w:p>
          <w:p w14:paraId="0304CA91" w14:textId="4C5190FD" w:rsidR="00ED513A" w:rsidRPr="00814B57" w:rsidRDefault="00ED513A" w:rsidP="00095C7A">
            <w:pPr>
              <w:pStyle w:val="NoSpacing"/>
              <w:rPr>
                <w:rFonts w:ascii="Arial" w:hAnsi="Arial" w:cs="Arial"/>
              </w:rPr>
            </w:pPr>
            <w:r w:rsidRPr="00814B57">
              <w:rPr>
                <w:rFonts w:ascii="Arial" w:hAnsi="Arial" w:cs="Arial"/>
              </w:rPr>
              <w:t>To know the purpose and role of regulatory bodies.</w:t>
            </w:r>
          </w:p>
          <w:p w14:paraId="16875928" w14:textId="77777777" w:rsidR="00095C7A" w:rsidRPr="00814B57" w:rsidRDefault="00095C7A" w:rsidP="00095C7A">
            <w:pPr>
              <w:pStyle w:val="NoSpacing"/>
              <w:rPr>
                <w:rFonts w:ascii="Arial" w:hAnsi="Arial" w:cs="Arial"/>
              </w:rPr>
            </w:pPr>
          </w:p>
          <w:p w14:paraId="3218E862" w14:textId="19ACD580" w:rsidR="00ED513A" w:rsidRPr="00814B57" w:rsidRDefault="00ED513A" w:rsidP="00095C7A">
            <w:pPr>
              <w:pStyle w:val="NoSpacing"/>
              <w:rPr>
                <w:rFonts w:ascii="Arial" w:hAnsi="Arial" w:cs="Arial"/>
              </w:rPr>
            </w:pPr>
            <w:r w:rsidRPr="00814B57">
              <w:rPr>
                <w:rFonts w:ascii="Arial" w:hAnsi="Arial" w:cs="Arial"/>
              </w:rPr>
              <w:t xml:space="preserve">To understand the </w:t>
            </w:r>
            <w:r w:rsidR="00872B16" w:rsidRPr="00814B57">
              <w:rPr>
                <w:rFonts w:ascii="Arial" w:hAnsi="Arial" w:cs="Arial"/>
              </w:rPr>
              <w:t>penalties that regulatory bodies can impose on organisations.</w:t>
            </w:r>
          </w:p>
          <w:p w14:paraId="3E6B24CD" w14:textId="77777777" w:rsidR="00095C7A" w:rsidRPr="00814B57" w:rsidRDefault="00095C7A" w:rsidP="00095C7A">
            <w:pPr>
              <w:pStyle w:val="NoSpacing"/>
              <w:rPr>
                <w:rFonts w:ascii="Arial" w:hAnsi="Arial" w:cs="Arial"/>
              </w:rPr>
            </w:pPr>
          </w:p>
          <w:p w14:paraId="33F003AA" w14:textId="61741C36" w:rsidR="00872B16" w:rsidRPr="00814B57" w:rsidRDefault="00872B16" w:rsidP="00095C7A">
            <w:pPr>
              <w:pStyle w:val="NoSpacing"/>
              <w:rPr>
                <w:rFonts w:ascii="Arial" w:hAnsi="Arial" w:cs="Arial"/>
              </w:rPr>
            </w:pPr>
            <w:r w:rsidRPr="00814B57">
              <w:rPr>
                <w:rFonts w:ascii="Arial" w:hAnsi="Arial" w:cs="Arial"/>
              </w:rPr>
              <w:t xml:space="preserve">To understand the rights of individuals </w:t>
            </w:r>
            <w:r w:rsidR="00FF0359" w:rsidRPr="00814B57">
              <w:rPr>
                <w:rFonts w:ascii="Arial" w:hAnsi="Arial" w:cs="Arial"/>
              </w:rPr>
              <w:t xml:space="preserve">in legal frameworks and the impact this can have on organisations. </w:t>
            </w:r>
          </w:p>
          <w:p w14:paraId="66ED9805" w14:textId="77777777" w:rsidR="00095C7A" w:rsidRPr="00814B57" w:rsidRDefault="00095C7A" w:rsidP="00095C7A">
            <w:pPr>
              <w:pStyle w:val="NoSpacing"/>
              <w:rPr>
                <w:rFonts w:ascii="Arial" w:hAnsi="Arial" w:cs="Arial"/>
              </w:rPr>
            </w:pPr>
          </w:p>
          <w:p w14:paraId="37778497" w14:textId="2F6F9681" w:rsidR="00FF0359" w:rsidRPr="00814B57" w:rsidRDefault="00FF0359" w:rsidP="00095C7A">
            <w:pPr>
              <w:pStyle w:val="NoSpacing"/>
              <w:rPr>
                <w:rFonts w:ascii="Arial" w:hAnsi="Arial" w:cs="Arial"/>
              </w:rPr>
            </w:pPr>
            <w:r w:rsidRPr="00814B57">
              <w:rPr>
                <w:rFonts w:ascii="Arial" w:hAnsi="Arial" w:cs="Arial"/>
              </w:rPr>
              <w:t>To know what a data breach is and the impact these can have to an organisation.</w:t>
            </w:r>
          </w:p>
          <w:p w14:paraId="1953E062" w14:textId="77777777" w:rsidR="00095C7A" w:rsidRPr="00814B57" w:rsidRDefault="00095C7A" w:rsidP="00095C7A">
            <w:pPr>
              <w:pStyle w:val="NoSpacing"/>
              <w:rPr>
                <w:rFonts w:ascii="Arial" w:hAnsi="Arial" w:cs="Arial"/>
              </w:rPr>
            </w:pPr>
          </w:p>
          <w:p w14:paraId="00730297" w14:textId="43EDEAC2" w:rsidR="00FF0359" w:rsidRPr="00814B57" w:rsidRDefault="00DD44C1" w:rsidP="00095C7A">
            <w:pPr>
              <w:pStyle w:val="NoSpacing"/>
              <w:rPr>
                <w:rFonts w:ascii="Arial" w:hAnsi="Arial" w:cs="Arial"/>
              </w:rPr>
            </w:pPr>
            <w:r w:rsidRPr="00814B57">
              <w:rPr>
                <w:rFonts w:ascii="Arial" w:hAnsi="Arial" w:cs="Arial"/>
              </w:rPr>
              <w:t xml:space="preserve">To know </w:t>
            </w:r>
            <w:r w:rsidR="00573207" w:rsidRPr="00814B57">
              <w:rPr>
                <w:rFonts w:ascii="Arial" w:hAnsi="Arial" w:cs="Arial"/>
              </w:rPr>
              <w:t>the methods used to protect organisations from data breaches</w:t>
            </w:r>
            <w:r w:rsidR="00630C91" w:rsidRPr="00814B57">
              <w:rPr>
                <w:rFonts w:ascii="Arial" w:hAnsi="Arial" w:cs="Arial"/>
              </w:rPr>
              <w:t>.</w:t>
            </w:r>
          </w:p>
          <w:p w14:paraId="73F287CE" w14:textId="77777777" w:rsidR="00095C7A" w:rsidRPr="00814B57" w:rsidRDefault="00095C7A" w:rsidP="00095C7A">
            <w:pPr>
              <w:pStyle w:val="NoSpacing"/>
              <w:rPr>
                <w:rFonts w:ascii="Arial" w:hAnsi="Arial" w:cs="Arial"/>
              </w:rPr>
            </w:pPr>
          </w:p>
          <w:p w14:paraId="79DB78F8" w14:textId="41D3C327" w:rsidR="00630C91" w:rsidRPr="00814B57" w:rsidRDefault="00630C91" w:rsidP="00095C7A">
            <w:pPr>
              <w:pStyle w:val="NoSpacing"/>
              <w:rPr>
                <w:rFonts w:ascii="Arial" w:hAnsi="Arial" w:cs="Arial"/>
              </w:rPr>
            </w:pPr>
            <w:r w:rsidRPr="00814B57">
              <w:rPr>
                <w:rFonts w:ascii="Arial" w:hAnsi="Arial" w:cs="Arial"/>
              </w:rPr>
              <w:lastRenderedPageBreak/>
              <w:t>To know the roles and responsibilities of staff in organisations regarding individuals’ data.</w:t>
            </w:r>
          </w:p>
          <w:p w14:paraId="4C7FFB58" w14:textId="77777777" w:rsidR="00095C7A" w:rsidRPr="00814B57" w:rsidRDefault="00095C7A" w:rsidP="00095C7A">
            <w:pPr>
              <w:pStyle w:val="NoSpacing"/>
              <w:rPr>
                <w:rFonts w:ascii="Arial" w:hAnsi="Arial" w:cs="Arial"/>
              </w:rPr>
            </w:pPr>
          </w:p>
          <w:p w14:paraId="768FE28B" w14:textId="3A50E578" w:rsidR="0019462F" w:rsidRPr="00814B57" w:rsidRDefault="0019462F" w:rsidP="00095C7A">
            <w:pPr>
              <w:pStyle w:val="NoSpacing"/>
              <w:rPr>
                <w:rFonts w:ascii="Arial" w:hAnsi="Arial" w:cs="Arial"/>
              </w:rPr>
            </w:pPr>
            <w:r w:rsidRPr="00814B57">
              <w:rPr>
                <w:rFonts w:ascii="Arial" w:hAnsi="Arial" w:cs="Arial"/>
              </w:rPr>
              <w:t>To understand the concept of ‘due diligence’ and the importance of organisations’ demonstrating this.</w:t>
            </w:r>
          </w:p>
          <w:p w14:paraId="22355536" w14:textId="77777777" w:rsidR="00095C7A" w:rsidRPr="00814B57" w:rsidRDefault="00095C7A" w:rsidP="00095C7A">
            <w:pPr>
              <w:pStyle w:val="NoSpacing"/>
              <w:rPr>
                <w:rFonts w:ascii="Arial" w:hAnsi="Arial" w:cs="Arial"/>
              </w:rPr>
            </w:pPr>
          </w:p>
          <w:p w14:paraId="6B4DE188" w14:textId="64DA3522" w:rsidR="0019462F" w:rsidRPr="00814B57" w:rsidRDefault="0019462F" w:rsidP="00095C7A">
            <w:pPr>
              <w:pStyle w:val="NoSpacing"/>
              <w:rPr>
                <w:rFonts w:ascii="Arial" w:hAnsi="Arial" w:cs="Arial"/>
              </w:rPr>
            </w:pPr>
            <w:r w:rsidRPr="00814B57">
              <w:rPr>
                <w:rFonts w:ascii="Arial" w:hAnsi="Arial" w:cs="Arial"/>
              </w:rPr>
              <w:t>To know the range of environmental and sustainability requirements expected of organisations.</w:t>
            </w:r>
          </w:p>
          <w:p w14:paraId="2FD3B5B5" w14:textId="77777777" w:rsidR="00095C7A" w:rsidRPr="00814B57" w:rsidRDefault="00095C7A" w:rsidP="00095C7A">
            <w:pPr>
              <w:pStyle w:val="NoSpacing"/>
              <w:rPr>
                <w:rFonts w:ascii="Arial" w:hAnsi="Arial" w:cs="Arial"/>
              </w:rPr>
            </w:pPr>
          </w:p>
          <w:p w14:paraId="693814C2" w14:textId="7312B5C2" w:rsidR="0019462F" w:rsidRPr="00814B57" w:rsidRDefault="00114911" w:rsidP="00095C7A">
            <w:pPr>
              <w:pStyle w:val="NoSpacing"/>
              <w:rPr>
                <w:rFonts w:ascii="Arial" w:hAnsi="Arial" w:cs="Arial"/>
              </w:rPr>
            </w:pPr>
            <w:r w:rsidRPr="00814B57">
              <w:rPr>
                <w:rFonts w:ascii="Arial" w:hAnsi="Arial" w:cs="Arial"/>
              </w:rPr>
              <w:t>To know how an organisation would be report</w:t>
            </w:r>
            <w:r w:rsidR="006D316E" w:rsidRPr="00814B57">
              <w:rPr>
                <w:rFonts w:ascii="Arial" w:hAnsi="Arial" w:cs="Arial"/>
              </w:rPr>
              <w:t>ed</w:t>
            </w:r>
            <w:r w:rsidRPr="00814B57">
              <w:rPr>
                <w:rFonts w:ascii="Arial" w:hAnsi="Arial" w:cs="Arial"/>
              </w:rPr>
              <w:t xml:space="preserve"> to a regulatory body for </w:t>
            </w:r>
            <w:r w:rsidR="006D316E" w:rsidRPr="00814B57">
              <w:rPr>
                <w:rFonts w:ascii="Arial" w:hAnsi="Arial" w:cs="Arial"/>
              </w:rPr>
              <w:t>breaches in laws or regulations.</w:t>
            </w:r>
          </w:p>
          <w:p w14:paraId="4D3CA219" w14:textId="77777777" w:rsidR="00095C7A" w:rsidRPr="00814B57" w:rsidRDefault="00095C7A" w:rsidP="00095C7A">
            <w:pPr>
              <w:pStyle w:val="NoSpacing"/>
              <w:rPr>
                <w:rFonts w:ascii="Arial" w:hAnsi="Arial" w:cs="Arial"/>
              </w:rPr>
            </w:pPr>
          </w:p>
          <w:p w14:paraId="450CE117" w14:textId="67EEBFB0" w:rsidR="006D316E" w:rsidRPr="00814B57" w:rsidRDefault="006D316E" w:rsidP="00095C7A">
            <w:pPr>
              <w:pStyle w:val="NoSpacing"/>
              <w:rPr>
                <w:rFonts w:ascii="Arial" w:hAnsi="Arial" w:cs="Arial"/>
              </w:rPr>
            </w:pPr>
            <w:r w:rsidRPr="00814B57">
              <w:rPr>
                <w:rFonts w:ascii="Arial" w:hAnsi="Arial" w:cs="Arial"/>
              </w:rPr>
              <w:t xml:space="preserve">To understand why an organisation would be reported to a regulatory body for </w:t>
            </w:r>
            <w:r w:rsidRPr="00814B57">
              <w:rPr>
                <w:rFonts w:ascii="Arial" w:hAnsi="Arial" w:cs="Arial"/>
              </w:rPr>
              <w:lastRenderedPageBreak/>
              <w:t xml:space="preserve">breaches in laws and regulations and the potential outcome. </w:t>
            </w:r>
          </w:p>
        </w:tc>
        <w:tc>
          <w:tcPr>
            <w:tcW w:w="3379" w:type="dxa"/>
          </w:tcPr>
          <w:p w14:paraId="40BC56AA" w14:textId="77777777" w:rsidR="00F601F6" w:rsidRPr="00814B57" w:rsidRDefault="00F601F6" w:rsidP="00B63A35">
            <w:pPr>
              <w:pStyle w:val="ListParagraph"/>
              <w:numPr>
                <w:ilvl w:val="0"/>
                <w:numId w:val="5"/>
              </w:numPr>
              <w:spacing w:after="200"/>
              <w:rPr>
                <w:rFonts w:ascii="Arial" w:eastAsiaTheme="minorEastAsia" w:hAnsi="Arial" w:cs="Arial"/>
                <w:sz w:val="22"/>
                <w:szCs w:val="22"/>
              </w:rPr>
            </w:pPr>
            <w:r w:rsidRPr="00814B57">
              <w:rPr>
                <w:rFonts w:ascii="Arial" w:hAnsi="Arial" w:cs="Arial"/>
                <w:sz w:val="22"/>
                <w:szCs w:val="22"/>
              </w:rPr>
              <w:lastRenderedPageBreak/>
              <w:t xml:space="preserve">The range of frameworks to be complied with by organisations and the reasons why these frameworks exist (e.g., to protect consumers). </w:t>
            </w:r>
          </w:p>
          <w:p w14:paraId="14559100" w14:textId="77777777" w:rsidR="00F601F6" w:rsidRPr="00814B57" w:rsidRDefault="00F601F6" w:rsidP="00B63A35">
            <w:pPr>
              <w:pStyle w:val="ListParagraph"/>
              <w:numPr>
                <w:ilvl w:val="0"/>
                <w:numId w:val="5"/>
              </w:numPr>
              <w:spacing w:after="200"/>
              <w:rPr>
                <w:rFonts w:ascii="Arial" w:hAnsi="Arial" w:cs="Arial"/>
                <w:sz w:val="22"/>
                <w:szCs w:val="22"/>
              </w:rPr>
            </w:pPr>
            <w:r w:rsidRPr="00814B57">
              <w:rPr>
                <w:rFonts w:ascii="Arial" w:hAnsi="Arial" w:cs="Arial"/>
                <w:sz w:val="22"/>
                <w:szCs w:val="22"/>
              </w:rPr>
              <w:t>The methods of ensuring organisations comply with frameworks, to include risk registers, audits, risk management, policies, processes, and procedures.</w:t>
            </w:r>
          </w:p>
          <w:p w14:paraId="31A86D4A" w14:textId="77777777" w:rsidR="00F601F6" w:rsidRPr="00814B57" w:rsidRDefault="00F601F6" w:rsidP="00B63A35">
            <w:pPr>
              <w:pStyle w:val="ListParagraph"/>
              <w:numPr>
                <w:ilvl w:val="0"/>
                <w:numId w:val="5"/>
              </w:numPr>
              <w:spacing w:after="200"/>
              <w:rPr>
                <w:rFonts w:ascii="Arial" w:hAnsi="Arial" w:cs="Arial"/>
                <w:sz w:val="22"/>
                <w:szCs w:val="22"/>
              </w:rPr>
            </w:pPr>
            <w:r w:rsidRPr="00814B57">
              <w:rPr>
                <w:rFonts w:ascii="Arial" w:hAnsi="Arial" w:cs="Arial"/>
                <w:sz w:val="22"/>
                <w:szCs w:val="22"/>
              </w:rPr>
              <w:t xml:space="preserve">The financial, legal, and reputational risks associated with not complying with </w:t>
            </w:r>
            <w:r w:rsidRPr="00814B57">
              <w:rPr>
                <w:rFonts w:ascii="Arial" w:hAnsi="Arial" w:cs="Arial"/>
                <w:sz w:val="22"/>
                <w:szCs w:val="22"/>
              </w:rPr>
              <w:lastRenderedPageBreak/>
              <w:t xml:space="preserve">legislative and regulatory frameworks. </w:t>
            </w:r>
          </w:p>
          <w:p w14:paraId="071AD2CB" w14:textId="77777777" w:rsidR="00B06A09" w:rsidRPr="00814B57" w:rsidRDefault="00B06A09" w:rsidP="00B63A35">
            <w:pPr>
              <w:pStyle w:val="ListParagraph"/>
              <w:numPr>
                <w:ilvl w:val="0"/>
                <w:numId w:val="5"/>
              </w:numPr>
              <w:spacing w:after="200"/>
              <w:rPr>
                <w:rFonts w:ascii="Arial" w:hAnsi="Arial" w:cs="Arial"/>
                <w:sz w:val="22"/>
                <w:szCs w:val="22"/>
              </w:rPr>
            </w:pPr>
            <w:r w:rsidRPr="00814B57">
              <w:rPr>
                <w:rFonts w:ascii="Arial" w:hAnsi="Arial" w:cs="Arial"/>
                <w:sz w:val="22"/>
                <w:szCs w:val="22"/>
              </w:rPr>
              <w:t>The role of each regulatory body and the penalties they can impose to organisations, the rights on individuals under these frameworks and how this can impact the organisations such as freedom of information requests, subject access requests, the right to be forgotten.</w:t>
            </w:r>
          </w:p>
          <w:p w14:paraId="4BF83EA0" w14:textId="77777777" w:rsidR="00B63A35" w:rsidRPr="00814B57" w:rsidRDefault="00B63A35" w:rsidP="00B63A35">
            <w:pPr>
              <w:pStyle w:val="ListParagraph"/>
              <w:numPr>
                <w:ilvl w:val="0"/>
                <w:numId w:val="5"/>
              </w:numPr>
              <w:spacing w:after="200"/>
              <w:rPr>
                <w:rFonts w:ascii="Arial" w:eastAsiaTheme="minorEastAsia" w:hAnsi="Arial" w:cs="Arial"/>
                <w:sz w:val="22"/>
                <w:szCs w:val="22"/>
              </w:rPr>
            </w:pPr>
            <w:r w:rsidRPr="00814B57">
              <w:rPr>
                <w:rFonts w:ascii="Arial" w:hAnsi="Arial" w:cs="Arial"/>
                <w:sz w:val="22"/>
                <w:szCs w:val="22"/>
              </w:rPr>
              <w:t xml:space="preserve">The impact data breaches could have to an organisation. How to protect the organisation from breaches to the framework guidance such as completing data protection impact assessments, the role of a data protection officer and the responsibilities of staff within organisations. </w:t>
            </w:r>
          </w:p>
          <w:p w14:paraId="3E615753" w14:textId="77777777" w:rsidR="0019462F" w:rsidRPr="00814B57" w:rsidRDefault="00B63A35" w:rsidP="00B63A35">
            <w:pPr>
              <w:pStyle w:val="ListParagraph"/>
              <w:numPr>
                <w:ilvl w:val="0"/>
                <w:numId w:val="5"/>
              </w:numPr>
              <w:spacing w:after="200"/>
              <w:rPr>
                <w:rFonts w:ascii="Arial" w:hAnsi="Arial" w:cs="Arial"/>
                <w:sz w:val="22"/>
                <w:szCs w:val="22"/>
              </w:rPr>
            </w:pPr>
            <w:r w:rsidRPr="00814B57">
              <w:rPr>
                <w:rFonts w:ascii="Arial" w:hAnsi="Arial" w:cs="Arial"/>
                <w:sz w:val="22"/>
                <w:szCs w:val="22"/>
              </w:rPr>
              <w:t>The importance of being able to demonstrate due diligence.</w:t>
            </w:r>
          </w:p>
          <w:p w14:paraId="0D874ECE" w14:textId="519AE573" w:rsidR="00B63A35" w:rsidRPr="00814B57" w:rsidRDefault="00B63A35" w:rsidP="00B63A35">
            <w:pPr>
              <w:pStyle w:val="ListParagraph"/>
              <w:numPr>
                <w:ilvl w:val="0"/>
                <w:numId w:val="5"/>
              </w:numPr>
              <w:spacing w:after="200"/>
              <w:rPr>
                <w:rFonts w:ascii="Arial" w:hAnsi="Arial" w:cs="Arial"/>
                <w:sz w:val="22"/>
                <w:szCs w:val="22"/>
              </w:rPr>
            </w:pPr>
            <w:r w:rsidRPr="00814B57">
              <w:rPr>
                <w:rFonts w:ascii="Arial" w:hAnsi="Arial" w:cs="Arial"/>
                <w:sz w:val="22"/>
                <w:szCs w:val="22"/>
              </w:rPr>
              <w:t xml:space="preserve">The types of environmental issues and sustainability </w:t>
            </w:r>
            <w:r w:rsidRPr="00814B57">
              <w:rPr>
                <w:rFonts w:ascii="Arial" w:hAnsi="Arial" w:cs="Arial"/>
                <w:sz w:val="22"/>
                <w:szCs w:val="22"/>
              </w:rPr>
              <w:lastRenderedPageBreak/>
              <w:t>requirements expected to be managed by organisations.</w:t>
            </w:r>
          </w:p>
          <w:p w14:paraId="5A571BCF" w14:textId="77777777" w:rsidR="0019356E" w:rsidRPr="00814B57" w:rsidRDefault="00B63A35" w:rsidP="00B63A35">
            <w:pPr>
              <w:pStyle w:val="Default"/>
              <w:numPr>
                <w:ilvl w:val="0"/>
                <w:numId w:val="5"/>
              </w:numPr>
              <w:rPr>
                <w:sz w:val="22"/>
                <w:szCs w:val="22"/>
              </w:rPr>
            </w:pPr>
            <w:r w:rsidRPr="00814B57">
              <w:rPr>
                <w:sz w:val="22"/>
                <w:szCs w:val="22"/>
              </w:rPr>
              <w:t>How and why an organisation would be reported to a regulatory body for breaches in laws or regulations and the potential outcome.</w:t>
            </w:r>
          </w:p>
          <w:p w14:paraId="61A78D91" w14:textId="77777777" w:rsidR="005B34FE" w:rsidRPr="00814B57" w:rsidRDefault="005B34FE" w:rsidP="005B34FE">
            <w:pPr>
              <w:pStyle w:val="Default"/>
              <w:rPr>
                <w:sz w:val="22"/>
                <w:szCs w:val="22"/>
              </w:rPr>
            </w:pPr>
          </w:p>
          <w:p w14:paraId="7DB421D9" w14:textId="0140C433" w:rsidR="005B34FE" w:rsidRPr="00814B57" w:rsidRDefault="005B34FE" w:rsidP="005B34FE">
            <w:pPr>
              <w:rPr>
                <w:rFonts w:ascii="Arial" w:hAnsi="Arial" w:cs="Arial"/>
                <w:b/>
                <w:bCs/>
              </w:rPr>
            </w:pPr>
            <w:r w:rsidRPr="00814B57">
              <w:rPr>
                <w:rFonts w:ascii="Arial" w:hAnsi="Arial" w:cs="Arial"/>
                <w:b/>
                <w:bCs/>
              </w:rPr>
              <w:t xml:space="preserve">Frameworks – </w:t>
            </w:r>
            <w:r w:rsidRPr="00814B57">
              <w:rPr>
                <w:rFonts w:ascii="Arial" w:hAnsi="Arial" w:cs="Arial"/>
              </w:rPr>
              <w:t>GDPR, data protection act, health and safety at work act, equality act, anti-bribery act, anti-competitive regulations, environmental/sustainability, consumer protection</w:t>
            </w:r>
            <w:r w:rsidRPr="00814B57">
              <w:rPr>
                <w:rFonts w:ascii="Arial" w:hAnsi="Arial" w:cs="Arial"/>
                <w:b/>
                <w:bCs/>
              </w:rPr>
              <w:t xml:space="preserve"> </w:t>
            </w:r>
          </w:p>
          <w:p w14:paraId="2CB399A4" w14:textId="77777777" w:rsidR="005B34FE" w:rsidRPr="00814B57" w:rsidRDefault="005B34FE" w:rsidP="005B34FE">
            <w:pPr>
              <w:rPr>
                <w:rFonts w:ascii="Arial" w:hAnsi="Arial" w:cs="Arial"/>
                <w:b/>
                <w:bCs/>
              </w:rPr>
            </w:pPr>
          </w:p>
          <w:p w14:paraId="367C1FA1" w14:textId="02837513" w:rsidR="005B34FE" w:rsidRPr="00814B57" w:rsidRDefault="005B34FE" w:rsidP="005B34FE">
            <w:pPr>
              <w:pStyle w:val="Default"/>
              <w:rPr>
                <w:sz w:val="22"/>
                <w:szCs w:val="22"/>
              </w:rPr>
            </w:pPr>
            <w:r w:rsidRPr="00814B57">
              <w:rPr>
                <w:b/>
                <w:bCs/>
                <w:sz w:val="22"/>
                <w:szCs w:val="22"/>
              </w:rPr>
              <w:t xml:space="preserve">Regulatory bodies – </w:t>
            </w:r>
            <w:r w:rsidRPr="00814B57">
              <w:rPr>
                <w:sz w:val="22"/>
                <w:szCs w:val="22"/>
              </w:rPr>
              <w:t>Information Commissioners Office (ICO), Health and Safety Executive (HSE) Equality Advisory Support Group and Human Rights commission, Prosecution Service</w:t>
            </w:r>
          </w:p>
        </w:tc>
        <w:tc>
          <w:tcPr>
            <w:tcW w:w="5244" w:type="dxa"/>
          </w:tcPr>
          <w:p w14:paraId="564EE9FD" w14:textId="77777777" w:rsidR="0019356E" w:rsidRPr="00814B57" w:rsidRDefault="0072781B" w:rsidP="0087547D">
            <w:pPr>
              <w:rPr>
                <w:rFonts w:ascii="Arial" w:hAnsi="Arial" w:cs="Arial"/>
              </w:rPr>
            </w:pPr>
            <w:r w:rsidRPr="00814B57">
              <w:rPr>
                <w:rFonts w:ascii="Arial" w:hAnsi="Arial" w:cs="Arial"/>
              </w:rPr>
              <w:lastRenderedPageBreak/>
              <w:t xml:space="preserve">UK government GDPR guide: </w:t>
            </w:r>
            <w:hyperlink r:id="rId50" w:history="1">
              <w:r w:rsidRPr="00814B57">
                <w:rPr>
                  <w:rStyle w:val="Hyperlink"/>
                  <w:rFonts w:ascii="Arial" w:hAnsi="Arial" w:cs="Arial"/>
                </w:rPr>
                <w:t>Guide to the UK General Data Protection Regulation (UK GDPR) | ICO</w:t>
              </w:r>
            </w:hyperlink>
          </w:p>
          <w:p w14:paraId="630A9979" w14:textId="77777777" w:rsidR="0072781B" w:rsidRPr="00814B57" w:rsidRDefault="0072781B" w:rsidP="0087547D">
            <w:pPr>
              <w:rPr>
                <w:rFonts w:ascii="Arial" w:hAnsi="Arial" w:cs="Arial"/>
              </w:rPr>
            </w:pPr>
          </w:p>
          <w:p w14:paraId="60CB4C48" w14:textId="77777777" w:rsidR="0072781B" w:rsidRPr="00814B57" w:rsidRDefault="00983A00" w:rsidP="0087547D">
            <w:pPr>
              <w:rPr>
                <w:rFonts w:ascii="Arial" w:hAnsi="Arial" w:cs="Arial"/>
              </w:rPr>
            </w:pPr>
            <w:r w:rsidRPr="00814B57">
              <w:rPr>
                <w:rFonts w:ascii="Arial" w:hAnsi="Arial" w:cs="Arial"/>
              </w:rPr>
              <w:t xml:space="preserve">GDPR for sole traders: </w:t>
            </w:r>
            <w:hyperlink r:id="rId51" w:history="1">
              <w:r w:rsidRPr="00814B57">
                <w:rPr>
                  <w:rStyle w:val="Hyperlink"/>
                  <w:rFonts w:ascii="Arial" w:hAnsi="Arial" w:cs="Arial"/>
                </w:rPr>
                <w:t>How well do you comply with data protection law: an assessment for small business owners and sole traders | ICO</w:t>
              </w:r>
            </w:hyperlink>
          </w:p>
          <w:p w14:paraId="41D532DE" w14:textId="77777777" w:rsidR="00983A00" w:rsidRPr="00814B57" w:rsidRDefault="00983A00" w:rsidP="0087547D">
            <w:pPr>
              <w:rPr>
                <w:rFonts w:ascii="Arial" w:hAnsi="Arial" w:cs="Arial"/>
              </w:rPr>
            </w:pPr>
          </w:p>
          <w:p w14:paraId="7CF3BA86" w14:textId="77777777" w:rsidR="00983A00" w:rsidRPr="00814B57" w:rsidRDefault="00071965" w:rsidP="0087547D">
            <w:pPr>
              <w:rPr>
                <w:rFonts w:ascii="Arial" w:hAnsi="Arial" w:cs="Arial"/>
              </w:rPr>
            </w:pPr>
            <w:r w:rsidRPr="00814B57">
              <w:rPr>
                <w:rFonts w:ascii="Arial" w:hAnsi="Arial" w:cs="Arial"/>
              </w:rPr>
              <w:t xml:space="preserve">Data protection self assessment for businesses: </w:t>
            </w:r>
            <w:hyperlink r:id="rId52" w:history="1">
              <w:r w:rsidRPr="00814B57">
                <w:rPr>
                  <w:rStyle w:val="Hyperlink"/>
                  <w:rFonts w:ascii="Arial" w:hAnsi="Arial" w:cs="Arial"/>
                </w:rPr>
                <w:t>Data protection self assessment | ICO</w:t>
              </w:r>
            </w:hyperlink>
          </w:p>
          <w:p w14:paraId="2D958369" w14:textId="77777777" w:rsidR="007E3AE4" w:rsidRPr="00814B57" w:rsidRDefault="007E3AE4" w:rsidP="0087547D">
            <w:pPr>
              <w:rPr>
                <w:rFonts w:ascii="Arial" w:hAnsi="Arial" w:cs="Arial"/>
              </w:rPr>
            </w:pPr>
          </w:p>
          <w:p w14:paraId="07F1E78E" w14:textId="77777777" w:rsidR="007E3AE4" w:rsidRPr="00814B57" w:rsidRDefault="007E3AE4" w:rsidP="0087547D">
            <w:pPr>
              <w:rPr>
                <w:rFonts w:ascii="Arial" w:hAnsi="Arial" w:cs="Arial"/>
              </w:rPr>
            </w:pPr>
            <w:r w:rsidRPr="00814B57">
              <w:rPr>
                <w:rFonts w:ascii="Arial" w:hAnsi="Arial" w:cs="Arial"/>
              </w:rPr>
              <w:t xml:space="preserve">GDPR video aimed at Computer Science A-Level students: </w:t>
            </w:r>
            <w:hyperlink r:id="rId53" w:history="1">
              <w:r w:rsidRPr="00814B57">
                <w:rPr>
                  <w:rStyle w:val="Hyperlink"/>
                  <w:rFonts w:ascii="Arial" w:hAnsi="Arial" w:cs="Arial"/>
                </w:rPr>
                <w:t>OCR A’LEVEL SLR16 Data Protection Act (superseded by GDPR) – Craig 'n' Dave | Students (craigndave.org)</w:t>
              </w:r>
            </w:hyperlink>
          </w:p>
          <w:p w14:paraId="3105AFC2" w14:textId="77777777" w:rsidR="000E1D41" w:rsidRPr="00814B57" w:rsidRDefault="000E1D41" w:rsidP="0087547D">
            <w:pPr>
              <w:rPr>
                <w:rFonts w:ascii="Arial" w:hAnsi="Arial" w:cs="Arial"/>
              </w:rPr>
            </w:pPr>
          </w:p>
          <w:p w14:paraId="3008B4C6" w14:textId="77777777" w:rsidR="000E1D41" w:rsidRPr="00814B57" w:rsidRDefault="000E1D41" w:rsidP="0087547D">
            <w:pPr>
              <w:rPr>
                <w:rFonts w:ascii="Arial" w:hAnsi="Arial" w:cs="Arial"/>
              </w:rPr>
            </w:pPr>
            <w:r w:rsidRPr="00814B57">
              <w:rPr>
                <w:rFonts w:ascii="Arial" w:hAnsi="Arial" w:cs="Arial"/>
              </w:rPr>
              <w:lastRenderedPageBreak/>
              <w:t xml:space="preserve">BBC Bitesize guide to GDPR : </w:t>
            </w:r>
            <w:hyperlink r:id="rId54" w:history="1">
              <w:r w:rsidRPr="00814B57">
                <w:rPr>
                  <w:rStyle w:val="Hyperlink"/>
                  <w:rFonts w:ascii="Arial" w:hAnsi="Arial" w:cs="Arial"/>
                </w:rPr>
                <w:t>The need for the General Data Protection Regulation (GDPR) - General Data Protection Regulation (GDPR) - GCSE ICT Revision - WJEC - BBC Bitesize</w:t>
              </w:r>
            </w:hyperlink>
          </w:p>
          <w:p w14:paraId="36A7182C" w14:textId="77777777" w:rsidR="000E1D41" w:rsidRPr="00814B57" w:rsidRDefault="000E1D41" w:rsidP="0087547D">
            <w:pPr>
              <w:rPr>
                <w:rFonts w:ascii="Arial" w:hAnsi="Arial" w:cs="Arial"/>
              </w:rPr>
            </w:pPr>
          </w:p>
          <w:p w14:paraId="4B861D6F" w14:textId="77777777" w:rsidR="000E1D41" w:rsidRPr="00814B57" w:rsidRDefault="00865FAC" w:rsidP="0087547D">
            <w:pPr>
              <w:rPr>
                <w:rFonts w:ascii="Arial" w:hAnsi="Arial" w:cs="Arial"/>
              </w:rPr>
            </w:pPr>
            <w:r w:rsidRPr="00814B57">
              <w:rPr>
                <w:rFonts w:ascii="Arial" w:hAnsi="Arial" w:cs="Arial"/>
              </w:rPr>
              <w:t xml:space="preserve">CIPD factsheet for GDPR aimed at employers: </w:t>
            </w:r>
            <w:hyperlink r:id="rId55" w:history="1">
              <w:r w:rsidRPr="00814B57">
                <w:rPr>
                  <w:rStyle w:val="Hyperlink"/>
                  <w:rFonts w:ascii="Arial" w:hAnsi="Arial" w:cs="Arial"/>
                </w:rPr>
                <w:t>Data Protection and GDPR in the Workplace | Factsheets | CIPD</w:t>
              </w:r>
            </w:hyperlink>
          </w:p>
          <w:p w14:paraId="4A09155C" w14:textId="77777777" w:rsidR="00865FAC" w:rsidRPr="00814B57" w:rsidRDefault="00865FAC" w:rsidP="0087547D">
            <w:pPr>
              <w:rPr>
                <w:rFonts w:ascii="Arial" w:hAnsi="Arial" w:cs="Arial"/>
              </w:rPr>
            </w:pPr>
          </w:p>
          <w:p w14:paraId="2CC9B9C2" w14:textId="77777777" w:rsidR="00865FAC" w:rsidRPr="00814B57" w:rsidRDefault="006F51F0" w:rsidP="0087547D">
            <w:pPr>
              <w:rPr>
                <w:rFonts w:ascii="Arial" w:hAnsi="Arial" w:cs="Arial"/>
              </w:rPr>
            </w:pPr>
            <w:r w:rsidRPr="00814B57">
              <w:rPr>
                <w:rFonts w:ascii="Arial" w:hAnsi="Arial" w:cs="Arial"/>
              </w:rPr>
              <w:t xml:space="preserve">The biggest fines for GDPR breaches: </w:t>
            </w:r>
            <w:hyperlink r:id="rId56" w:history="1">
              <w:r w:rsidRPr="00814B57">
                <w:rPr>
                  <w:rStyle w:val="Hyperlink"/>
                  <w:rFonts w:ascii="Arial" w:hAnsi="Arial" w:cs="Arial"/>
                </w:rPr>
                <w:t>Three years of GDPR: the biggest fines so far - BBC News</w:t>
              </w:r>
            </w:hyperlink>
          </w:p>
          <w:p w14:paraId="4C622B00" w14:textId="77777777" w:rsidR="007C3561" w:rsidRPr="00814B57" w:rsidRDefault="007C3561" w:rsidP="0087547D">
            <w:pPr>
              <w:rPr>
                <w:rFonts w:ascii="Arial" w:hAnsi="Arial" w:cs="Arial"/>
              </w:rPr>
            </w:pPr>
          </w:p>
          <w:p w14:paraId="551993B8" w14:textId="0D0BC1D1" w:rsidR="007C3561" w:rsidRPr="00814B57" w:rsidRDefault="007C3561" w:rsidP="0087547D">
            <w:pPr>
              <w:rPr>
                <w:rFonts w:ascii="Arial" w:hAnsi="Arial" w:cs="Arial"/>
              </w:rPr>
            </w:pPr>
            <w:r w:rsidRPr="00814B57">
              <w:rPr>
                <w:rFonts w:ascii="Arial" w:hAnsi="Arial" w:cs="Arial"/>
              </w:rPr>
              <w:t xml:space="preserve">WhatsAPP GDPR fine: </w:t>
            </w:r>
            <w:hyperlink r:id="rId57" w:history="1">
              <w:r w:rsidRPr="00814B57">
                <w:rPr>
                  <w:rStyle w:val="Hyperlink"/>
                  <w:rFonts w:ascii="Arial" w:hAnsi="Arial" w:cs="Arial"/>
                </w:rPr>
                <w:t>WhatsApp issued second-largest GDPR fine of €225m - BBC News</w:t>
              </w:r>
            </w:hyperlink>
          </w:p>
          <w:p w14:paraId="17171DC2" w14:textId="6CDD631B" w:rsidR="006F38C1" w:rsidRPr="00814B57" w:rsidRDefault="006F38C1" w:rsidP="0087547D">
            <w:pPr>
              <w:rPr>
                <w:rFonts w:ascii="Arial" w:hAnsi="Arial" w:cs="Arial"/>
              </w:rPr>
            </w:pPr>
          </w:p>
          <w:p w14:paraId="042FF587" w14:textId="3768C5AC" w:rsidR="006F38C1" w:rsidRPr="00814B57" w:rsidRDefault="006F38C1" w:rsidP="0087547D">
            <w:pPr>
              <w:rPr>
                <w:rFonts w:ascii="Arial" w:hAnsi="Arial" w:cs="Arial"/>
              </w:rPr>
            </w:pPr>
            <w:r w:rsidRPr="00814B57">
              <w:rPr>
                <w:rFonts w:ascii="Arial" w:hAnsi="Arial" w:cs="Arial"/>
              </w:rPr>
              <w:t xml:space="preserve">Consumer law: </w:t>
            </w:r>
            <w:hyperlink r:id="rId58" w:history="1">
              <w:r w:rsidRPr="00814B57">
                <w:rPr>
                  <w:rStyle w:val="Hyperlink"/>
                  <w:rFonts w:ascii="Arial" w:hAnsi="Arial" w:cs="Arial"/>
                </w:rPr>
                <w:t>Consumer law - The impact of legislation on businesses - Eduqas - GCSE Business Revision - Eduqas - BBC Bitesize</w:t>
              </w:r>
            </w:hyperlink>
          </w:p>
          <w:p w14:paraId="49743658" w14:textId="0A55B1A1" w:rsidR="006F38C1" w:rsidRPr="00814B57" w:rsidRDefault="006F38C1" w:rsidP="0087547D">
            <w:pPr>
              <w:rPr>
                <w:rFonts w:ascii="Arial" w:hAnsi="Arial" w:cs="Arial"/>
              </w:rPr>
            </w:pPr>
          </w:p>
          <w:p w14:paraId="5C3CA6EC" w14:textId="51310B21" w:rsidR="007C3561" w:rsidRPr="00814B57" w:rsidRDefault="00747FE9" w:rsidP="0087547D">
            <w:pPr>
              <w:rPr>
                <w:rFonts w:ascii="Arial" w:hAnsi="Arial" w:cs="Arial"/>
              </w:rPr>
            </w:pPr>
            <w:r w:rsidRPr="00814B57">
              <w:rPr>
                <w:rFonts w:ascii="Arial" w:hAnsi="Arial" w:cs="Arial"/>
              </w:rPr>
              <w:t xml:space="preserve">Labour market legislation: </w:t>
            </w:r>
            <w:hyperlink r:id="rId59" w:history="1">
              <w:r w:rsidRPr="00814B57">
                <w:rPr>
                  <w:rStyle w:val="Hyperlink"/>
                  <w:rFonts w:ascii="Arial" w:hAnsi="Arial" w:cs="Arial"/>
                </w:rPr>
                <w:t>tutor2u | Labour Market Legislation</w:t>
              </w:r>
            </w:hyperlink>
          </w:p>
          <w:p w14:paraId="6184D444" w14:textId="3FD02865" w:rsidR="00747FE9" w:rsidRPr="00814B57" w:rsidRDefault="00747FE9" w:rsidP="0087547D">
            <w:pPr>
              <w:rPr>
                <w:rFonts w:ascii="Arial" w:hAnsi="Arial" w:cs="Arial"/>
              </w:rPr>
            </w:pPr>
          </w:p>
          <w:p w14:paraId="2FAA6F8D" w14:textId="0BC7AEE4" w:rsidR="00747FE9" w:rsidRPr="00814B57" w:rsidRDefault="00AB7AF0" w:rsidP="0087547D">
            <w:pPr>
              <w:rPr>
                <w:rFonts w:ascii="Arial" w:hAnsi="Arial" w:cs="Arial"/>
              </w:rPr>
            </w:pPr>
            <w:r w:rsidRPr="00814B57">
              <w:rPr>
                <w:rFonts w:ascii="Arial" w:hAnsi="Arial" w:cs="Arial"/>
              </w:rPr>
              <w:t xml:space="preserve">Competition legislation: </w:t>
            </w:r>
            <w:hyperlink r:id="rId60" w:history="1">
              <w:r w:rsidRPr="00814B57">
                <w:rPr>
                  <w:rStyle w:val="Hyperlink"/>
                  <w:rFonts w:ascii="Arial" w:hAnsi="Arial" w:cs="Arial"/>
                </w:rPr>
                <w:t>tutor2u | Competition Legislation</w:t>
              </w:r>
            </w:hyperlink>
          </w:p>
          <w:p w14:paraId="068D2790" w14:textId="703384C5" w:rsidR="00CB163B" w:rsidRPr="00814B57" w:rsidRDefault="00CB163B" w:rsidP="0087547D">
            <w:pPr>
              <w:rPr>
                <w:rFonts w:ascii="Arial" w:hAnsi="Arial" w:cs="Arial"/>
              </w:rPr>
            </w:pPr>
          </w:p>
          <w:p w14:paraId="03796205" w14:textId="3791E485" w:rsidR="00CB163B" w:rsidRPr="00814B57" w:rsidRDefault="00CB163B" w:rsidP="0087547D">
            <w:pPr>
              <w:rPr>
                <w:rFonts w:ascii="Arial" w:hAnsi="Arial" w:cs="Arial"/>
              </w:rPr>
            </w:pPr>
            <w:r w:rsidRPr="00814B57">
              <w:rPr>
                <w:rFonts w:ascii="Arial" w:hAnsi="Arial" w:cs="Arial"/>
              </w:rPr>
              <w:t xml:space="preserve">Environmental legislation: </w:t>
            </w:r>
            <w:hyperlink r:id="rId61" w:history="1">
              <w:r w:rsidRPr="00814B57">
                <w:rPr>
                  <w:rStyle w:val="Hyperlink"/>
                  <w:rFonts w:ascii="Arial" w:hAnsi="Arial" w:cs="Arial"/>
                </w:rPr>
                <w:t>tutor2u | Environmental Legislation and Business</w:t>
              </w:r>
            </w:hyperlink>
          </w:p>
          <w:p w14:paraId="72F89EB3" w14:textId="46ED37CE" w:rsidR="00CB163B" w:rsidRPr="00814B57" w:rsidRDefault="00CB163B" w:rsidP="0087547D">
            <w:pPr>
              <w:rPr>
                <w:rFonts w:ascii="Arial" w:hAnsi="Arial" w:cs="Arial"/>
              </w:rPr>
            </w:pPr>
          </w:p>
          <w:p w14:paraId="1582C091" w14:textId="6DF66E5D" w:rsidR="00CB163B" w:rsidRPr="00814B57" w:rsidRDefault="00F63E83" w:rsidP="0087547D">
            <w:pPr>
              <w:rPr>
                <w:rFonts w:ascii="Arial" w:hAnsi="Arial" w:cs="Arial"/>
              </w:rPr>
            </w:pPr>
            <w:r w:rsidRPr="00814B57">
              <w:rPr>
                <w:rFonts w:ascii="Arial" w:hAnsi="Arial" w:cs="Arial"/>
              </w:rPr>
              <w:lastRenderedPageBreak/>
              <w:t xml:space="preserve">Hotel chains aim to reduce waste: </w:t>
            </w:r>
            <w:hyperlink r:id="rId62" w:history="1">
              <w:r w:rsidRPr="00814B57">
                <w:rPr>
                  <w:rStyle w:val="Hyperlink"/>
                  <w:rFonts w:ascii="Arial" w:hAnsi="Arial" w:cs="Arial"/>
                </w:rPr>
                <w:t>tutor2u | Multinational Hotel Chains Take Action to Reduce Plastic…</w:t>
              </w:r>
            </w:hyperlink>
          </w:p>
          <w:p w14:paraId="21F4D4AE" w14:textId="488FEA75" w:rsidR="00210C6D" w:rsidRPr="00814B57" w:rsidRDefault="00210C6D" w:rsidP="0087547D">
            <w:pPr>
              <w:rPr>
                <w:rFonts w:ascii="Arial" w:hAnsi="Arial" w:cs="Arial"/>
              </w:rPr>
            </w:pPr>
          </w:p>
          <w:p w14:paraId="54225CC6" w14:textId="712A7AC2" w:rsidR="00210C6D" w:rsidRPr="00814B57" w:rsidRDefault="00D27211" w:rsidP="0087547D">
            <w:pPr>
              <w:rPr>
                <w:rFonts w:ascii="Arial" w:hAnsi="Arial" w:cs="Arial"/>
              </w:rPr>
            </w:pPr>
            <w:r w:rsidRPr="00814B57">
              <w:rPr>
                <w:rFonts w:ascii="Arial" w:hAnsi="Arial" w:cs="Arial"/>
              </w:rPr>
              <w:t>Should e-cigarettes be regulated?</w:t>
            </w:r>
            <w:r w:rsidR="00210C6D" w:rsidRPr="00814B57">
              <w:rPr>
                <w:rFonts w:ascii="Arial" w:hAnsi="Arial" w:cs="Arial"/>
              </w:rPr>
              <w:t xml:space="preserve"> </w:t>
            </w:r>
            <w:hyperlink r:id="rId63" w:history="1">
              <w:r w:rsidR="00210C6D" w:rsidRPr="00814B57">
                <w:rPr>
                  <w:rStyle w:val="Hyperlink"/>
                  <w:rFonts w:ascii="Arial" w:hAnsi="Arial" w:cs="Arial"/>
                </w:rPr>
                <w:t>https://www.bbc.co.uk/news/av/health-22867161</w:t>
              </w:r>
            </w:hyperlink>
            <w:r w:rsidR="00210C6D" w:rsidRPr="00814B57">
              <w:rPr>
                <w:rFonts w:ascii="Arial" w:hAnsi="Arial" w:cs="Arial"/>
              </w:rPr>
              <w:t xml:space="preserve"> </w:t>
            </w:r>
          </w:p>
          <w:p w14:paraId="10122CB9" w14:textId="77777777" w:rsidR="007C3561" w:rsidRPr="00814B57" w:rsidRDefault="007C3561" w:rsidP="0087547D">
            <w:pPr>
              <w:rPr>
                <w:rFonts w:ascii="Arial" w:hAnsi="Arial" w:cs="Arial"/>
              </w:rPr>
            </w:pPr>
          </w:p>
          <w:p w14:paraId="1737AB8B" w14:textId="77777777" w:rsidR="00F63E83" w:rsidRPr="00814B57" w:rsidRDefault="002B53BE" w:rsidP="0087547D">
            <w:pPr>
              <w:rPr>
                <w:rFonts w:ascii="Arial" w:hAnsi="Arial" w:cs="Arial"/>
              </w:rPr>
            </w:pPr>
            <w:r w:rsidRPr="00814B57">
              <w:rPr>
                <w:rFonts w:ascii="Arial" w:hAnsi="Arial" w:cs="Arial"/>
              </w:rPr>
              <w:t xml:space="preserve">Task – Students are to </w:t>
            </w:r>
            <w:r w:rsidR="00AB5A61" w:rsidRPr="00814B57">
              <w:rPr>
                <w:rFonts w:ascii="Arial" w:hAnsi="Arial" w:cs="Arial"/>
              </w:rPr>
              <w:t xml:space="preserve">identify a small start-up business idea that they would be interested in creating. </w:t>
            </w:r>
            <w:r w:rsidR="00715090" w:rsidRPr="00814B57">
              <w:rPr>
                <w:rFonts w:ascii="Arial" w:hAnsi="Arial" w:cs="Arial"/>
              </w:rPr>
              <w:t xml:space="preserve"> </w:t>
            </w:r>
            <w:r w:rsidR="00AB5A61" w:rsidRPr="00814B57">
              <w:rPr>
                <w:rFonts w:ascii="Arial" w:hAnsi="Arial" w:cs="Arial"/>
              </w:rPr>
              <w:t>Students are to write a report that:</w:t>
            </w:r>
          </w:p>
          <w:p w14:paraId="6F2A6D97" w14:textId="77777777" w:rsidR="00AB5A61" w:rsidRPr="00814B57" w:rsidRDefault="00AB5A61" w:rsidP="00AB5A61">
            <w:pPr>
              <w:pStyle w:val="ListParagraph"/>
              <w:numPr>
                <w:ilvl w:val="0"/>
                <w:numId w:val="32"/>
              </w:numPr>
              <w:rPr>
                <w:rFonts w:ascii="Arial" w:hAnsi="Arial" w:cs="Arial"/>
                <w:sz w:val="22"/>
                <w:szCs w:val="22"/>
              </w:rPr>
            </w:pPr>
            <w:r w:rsidRPr="00814B57">
              <w:rPr>
                <w:rFonts w:ascii="Arial" w:hAnsi="Arial" w:cs="Arial"/>
                <w:sz w:val="22"/>
                <w:szCs w:val="22"/>
              </w:rPr>
              <w:t>Explains the purpose of the acts listed in the specification</w:t>
            </w:r>
          </w:p>
          <w:p w14:paraId="344A91B2" w14:textId="77777777" w:rsidR="00AB5A61" w:rsidRPr="00814B57" w:rsidRDefault="00AB5A61" w:rsidP="00AB5A61">
            <w:pPr>
              <w:pStyle w:val="ListParagraph"/>
              <w:numPr>
                <w:ilvl w:val="0"/>
                <w:numId w:val="32"/>
              </w:numPr>
              <w:rPr>
                <w:rFonts w:ascii="Arial" w:hAnsi="Arial" w:cs="Arial"/>
                <w:sz w:val="22"/>
                <w:szCs w:val="22"/>
              </w:rPr>
            </w:pPr>
            <w:r w:rsidRPr="00814B57">
              <w:rPr>
                <w:rFonts w:ascii="Arial" w:hAnsi="Arial" w:cs="Arial"/>
                <w:sz w:val="22"/>
                <w:szCs w:val="22"/>
              </w:rPr>
              <w:t xml:space="preserve">Explains </w:t>
            </w:r>
            <w:r w:rsidR="00F43EE1" w:rsidRPr="00814B57">
              <w:rPr>
                <w:rFonts w:ascii="Arial" w:hAnsi="Arial" w:cs="Arial"/>
                <w:sz w:val="22"/>
                <w:szCs w:val="22"/>
              </w:rPr>
              <w:t>the actions that their business will need to take to comply with the law</w:t>
            </w:r>
          </w:p>
          <w:p w14:paraId="4C80D5B4" w14:textId="77777777" w:rsidR="00F43EE1" w:rsidRPr="00814B57" w:rsidRDefault="00F43EE1" w:rsidP="00AB5A61">
            <w:pPr>
              <w:pStyle w:val="ListParagraph"/>
              <w:numPr>
                <w:ilvl w:val="0"/>
                <w:numId w:val="32"/>
              </w:numPr>
              <w:rPr>
                <w:rFonts w:ascii="Arial" w:hAnsi="Arial" w:cs="Arial"/>
                <w:sz w:val="22"/>
                <w:szCs w:val="22"/>
              </w:rPr>
            </w:pPr>
            <w:r w:rsidRPr="00814B57">
              <w:rPr>
                <w:rFonts w:ascii="Arial" w:hAnsi="Arial" w:cs="Arial"/>
                <w:sz w:val="22"/>
                <w:szCs w:val="22"/>
              </w:rPr>
              <w:t>Evaluates the benefits and drawbacks of having to take these actions</w:t>
            </w:r>
          </w:p>
          <w:p w14:paraId="0179DF94" w14:textId="11E08034" w:rsidR="00F43EE1" w:rsidRPr="00814B57" w:rsidRDefault="00F43EE1" w:rsidP="00AB5A61">
            <w:pPr>
              <w:pStyle w:val="ListParagraph"/>
              <w:numPr>
                <w:ilvl w:val="0"/>
                <w:numId w:val="32"/>
              </w:numPr>
              <w:rPr>
                <w:rFonts w:ascii="Arial" w:hAnsi="Arial" w:cs="Arial"/>
                <w:sz w:val="22"/>
                <w:szCs w:val="22"/>
              </w:rPr>
            </w:pPr>
            <w:r w:rsidRPr="00814B57">
              <w:rPr>
                <w:rFonts w:ascii="Arial" w:hAnsi="Arial" w:cs="Arial"/>
                <w:sz w:val="22"/>
                <w:szCs w:val="22"/>
              </w:rPr>
              <w:t>Analyses the impact of not following these laws.</w:t>
            </w:r>
          </w:p>
        </w:tc>
        <w:tc>
          <w:tcPr>
            <w:tcW w:w="2127" w:type="dxa"/>
          </w:tcPr>
          <w:p w14:paraId="6EEFFC48" w14:textId="77777777" w:rsidR="0019356E" w:rsidRPr="00814B57" w:rsidRDefault="00F01FF5" w:rsidP="0087547D">
            <w:pPr>
              <w:rPr>
                <w:rFonts w:ascii="Arial" w:hAnsi="Arial" w:cs="Arial"/>
              </w:rPr>
            </w:pPr>
            <w:r w:rsidRPr="00814B57">
              <w:rPr>
                <w:rFonts w:ascii="Arial" w:hAnsi="Arial" w:cs="Arial"/>
              </w:rPr>
              <w:lastRenderedPageBreak/>
              <w:t>Talk from GDPR lead from a local business (or school or college) about their role and responsibilities.</w:t>
            </w:r>
          </w:p>
          <w:p w14:paraId="441491B0" w14:textId="77777777" w:rsidR="00F01FF5" w:rsidRPr="00814B57" w:rsidRDefault="00F01FF5" w:rsidP="0087547D">
            <w:pPr>
              <w:rPr>
                <w:rFonts w:ascii="Arial" w:hAnsi="Arial" w:cs="Arial"/>
              </w:rPr>
            </w:pPr>
          </w:p>
          <w:p w14:paraId="66C6A856" w14:textId="4ED37F55" w:rsidR="00F01FF5" w:rsidRPr="00814B57" w:rsidRDefault="00F01FF5" w:rsidP="0087547D">
            <w:pPr>
              <w:rPr>
                <w:rFonts w:ascii="Arial" w:hAnsi="Arial" w:cs="Arial"/>
              </w:rPr>
            </w:pPr>
            <w:r w:rsidRPr="00814B57">
              <w:rPr>
                <w:rFonts w:ascii="Arial" w:hAnsi="Arial" w:cs="Arial"/>
              </w:rPr>
              <w:t xml:space="preserve">Work experience link – ask your employer about how GDPR is managed in the workplace and who has </w:t>
            </w:r>
            <w:r w:rsidR="00445EE6" w:rsidRPr="00814B57">
              <w:rPr>
                <w:rFonts w:ascii="Arial" w:hAnsi="Arial" w:cs="Arial"/>
              </w:rPr>
              <w:t>responsibility for this.</w:t>
            </w:r>
          </w:p>
        </w:tc>
      </w:tr>
    </w:tbl>
    <w:p w14:paraId="1779B7FD" w14:textId="338B7C69" w:rsidR="0019356E" w:rsidRPr="00814B57" w:rsidRDefault="0019356E" w:rsidP="0019356E">
      <w:pPr>
        <w:rPr>
          <w:rFonts w:ascii="Arial" w:hAnsi="Arial" w:cs="Arial"/>
        </w:rPr>
      </w:pPr>
    </w:p>
    <w:p w14:paraId="09309373" w14:textId="554EA255" w:rsidR="003A65AC" w:rsidRPr="00814B57" w:rsidRDefault="003270EC" w:rsidP="003270EC">
      <w:pPr>
        <w:pStyle w:val="Heading1"/>
        <w:rPr>
          <w:rFonts w:ascii="Arial" w:hAnsi="Arial" w:cs="Arial"/>
        </w:rPr>
      </w:pPr>
      <w:r w:rsidRPr="00814B57">
        <w:rPr>
          <w:rFonts w:ascii="Arial" w:eastAsiaTheme="minorEastAsia" w:hAnsi="Arial" w:cs="Arial"/>
        </w:rPr>
        <w:t>1.8 Different types of internal and external stakeholders and customers</w:t>
      </w:r>
    </w:p>
    <w:p w14:paraId="2B0D31E3" w14:textId="343FA5FC" w:rsidR="003A65AC" w:rsidRPr="00814B57" w:rsidRDefault="003A65AC" w:rsidP="0019356E">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3379"/>
        <w:gridCol w:w="5244"/>
        <w:gridCol w:w="2127"/>
      </w:tblGrid>
      <w:tr w:rsidR="003A65AC" w:rsidRPr="00814B57" w14:paraId="2F3FFEBA" w14:textId="77777777" w:rsidTr="0087547D">
        <w:tc>
          <w:tcPr>
            <w:tcW w:w="783" w:type="dxa"/>
          </w:tcPr>
          <w:p w14:paraId="1CF544E2" w14:textId="77777777" w:rsidR="003A65AC" w:rsidRPr="00814B57" w:rsidRDefault="003A65AC" w:rsidP="0087547D">
            <w:pPr>
              <w:rPr>
                <w:rFonts w:ascii="Arial" w:hAnsi="Arial" w:cs="Arial"/>
                <w:b/>
                <w:bCs/>
              </w:rPr>
            </w:pPr>
            <w:r w:rsidRPr="00814B57">
              <w:rPr>
                <w:rFonts w:ascii="Arial" w:hAnsi="Arial" w:cs="Arial"/>
                <w:b/>
                <w:bCs/>
              </w:rPr>
              <w:t>GLH</w:t>
            </w:r>
          </w:p>
        </w:tc>
        <w:tc>
          <w:tcPr>
            <w:tcW w:w="1843" w:type="dxa"/>
          </w:tcPr>
          <w:p w14:paraId="086045BB" w14:textId="77777777" w:rsidR="003A65AC" w:rsidRPr="00814B57" w:rsidRDefault="003A65AC" w:rsidP="0087547D">
            <w:pPr>
              <w:rPr>
                <w:rFonts w:ascii="Arial" w:hAnsi="Arial" w:cs="Arial"/>
                <w:b/>
                <w:bCs/>
              </w:rPr>
            </w:pPr>
            <w:r w:rsidRPr="00814B57">
              <w:rPr>
                <w:rFonts w:ascii="Arial" w:hAnsi="Arial" w:cs="Arial"/>
                <w:b/>
                <w:bCs/>
              </w:rPr>
              <w:t>Specification Content</w:t>
            </w:r>
          </w:p>
        </w:tc>
        <w:tc>
          <w:tcPr>
            <w:tcW w:w="2501" w:type="dxa"/>
          </w:tcPr>
          <w:p w14:paraId="705FD02D" w14:textId="77777777" w:rsidR="003A65AC" w:rsidRPr="00814B57" w:rsidRDefault="003A65AC" w:rsidP="0087547D">
            <w:pPr>
              <w:rPr>
                <w:rFonts w:ascii="Arial" w:hAnsi="Arial" w:cs="Arial"/>
                <w:b/>
                <w:bCs/>
              </w:rPr>
            </w:pPr>
            <w:r w:rsidRPr="00814B57">
              <w:rPr>
                <w:rFonts w:ascii="Arial" w:hAnsi="Arial" w:cs="Arial"/>
                <w:b/>
                <w:bCs/>
              </w:rPr>
              <w:t>Learning Objectives</w:t>
            </w:r>
          </w:p>
        </w:tc>
        <w:tc>
          <w:tcPr>
            <w:tcW w:w="3379" w:type="dxa"/>
          </w:tcPr>
          <w:p w14:paraId="26C245DC" w14:textId="77777777" w:rsidR="003A65AC" w:rsidRPr="00814B57" w:rsidRDefault="003A65AC" w:rsidP="0087547D">
            <w:pPr>
              <w:rPr>
                <w:rFonts w:ascii="Arial" w:hAnsi="Arial" w:cs="Arial"/>
                <w:b/>
                <w:bCs/>
              </w:rPr>
            </w:pPr>
            <w:r w:rsidRPr="00814B57">
              <w:rPr>
                <w:rFonts w:ascii="Arial" w:hAnsi="Arial" w:cs="Arial"/>
                <w:b/>
                <w:bCs/>
              </w:rPr>
              <w:t>Additional guidance</w:t>
            </w:r>
          </w:p>
        </w:tc>
        <w:tc>
          <w:tcPr>
            <w:tcW w:w="5244" w:type="dxa"/>
          </w:tcPr>
          <w:p w14:paraId="05FED7FA" w14:textId="77777777" w:rsidR="003A65AC" w:rsidRPr="00814B57" w:rsidRDefault="003A65AC" w:rsidP="0087547D">
            <w:pPr>
              <w:rPr>
                <w:rFonts w:ascii="Arial" w:hAnsi="Arial" w:cs="Arial"/>
                <w:b/>
                <w:bCs/>
              </w:rPr>
            </w:pPr>
            <w:r w:rsidRPr="00814B57">
              <w:rPr>
                <w:rFonts w:ascii="Arial" w:hAnsi="Arial" w:cs="Arial"/>
                <w:b/>
                <w:bCs/>
              </w:rPr>
              <w:t>Learning Activities</w:t>
            </w:r>
          </w:p>
        </w:tc>
        <w:tc>
          <w:tcPr>
            <w:tcW w:w="2127" w:type="dxa"/>
          </w:tcPr>
          <w:p w14:paraId="1CB03723" w14:textId="77777777" w:rsidR="003A65AC" w:rsidRPr="00814B57" w:rsidRDefault="003A65AC" w:rsidP="0087547D">
            <w:pPr>
              <w:rPr>
                <w:rFonts w:ascii="Arial" w:hAnsi="Arial" w:cs="Arial"/>
                <w:b/>
                <w:bCs/>
              </w:rPr>
            </w:pPr>
            <w:r w:rsidRPr="00814B57">
              <w:rPr>
                <w:rFonts w:ascii="Arial" w:hAnsi="Arial" w:cs="Arial"/>
                <w:b/>
                <w:bCs/>
              </w:rPr>
              <w:t>Link to employers</w:t>
            </w:r>
          </w:p>
        </w:tc>
      </w:tr>
      <w:tr w:rsidR="003A65AC" w:rsidRPr="00814B57" w14:paraId="4EEEA061" w14:textId="77777777" w:rsidTr="0087547D">
        <w:tc>
          <w:tcPr>
            <w:tcW w:w="783" w:type="dxa"/>
          </w:tcPr>
          <w:p w14:paraId="451BE436" w14:textId="77777777" w:rsidR="003A65AC" w:rsidRPr="00814B57" w:rsidRDefault="003A65AC" w:rsidP="0087547D">
            <w:pPr>
              <w:rPr>
                <w:rFonts w:ascii="Arial" w:hAnsi="Arial" w:cs="Arial"/>
              </w:rPr>
            </w:pPr>
            <w:r w:rsidRPr="00814B57">
              <w:rPr>
                <w:rFonts w:ascii="Arial" w:hAnsi="Arial" w:cs="Arial"/>
              </w:rPr>
              <w:t>14</w:t>
            </w:r>
          </w:p>
        </w:tc>
        <w:tc>
          <w:tcPr>
            <w:tcW w:w="1843" w:type="dxa"/>
          </w:tcPr>
          <w:p w14:paraId="5A0EBFC3" w14:textId="7402CA85" w:rsidR="003A65AC" w:rsidRPr="00814B57" w:rsidRDefault="003270EC" w:rsidP="0087547D">
            <w:pPr>
              <w:rPr>
                <w:rFonts w:ascii="Arial" w:hAnsi="Arial" w:cs="Arial"/>
              </w:rPr>
            </w:pPr>
            <w:r w:rsidRPr="00814B57">
              <w:rPr>
                <w:rFonts w:ascii="Arial" w:eastAsiaTheme="minorEastAsia" w:hAnsi="Arial" w:cs="Arial"/>
              </w:rPr>
              <w:t>1.8 Different types of internal and external stakeholders and customers</w:t>
            </w:r>
          </w:p>
        </w:tc>
        <w:tc>
          <w:tcPr>
            <w:tcW w:w="2501" w:type="dxa"/>
          </w:tcPr>
          <w:p w14:paraId="47DC99AD" w14:textId="2C7D95AC" w:rsidR="00B97084" w:rsidRPr="00814B57" w:rsidRDefault="00E93429" w:rsidP="00E93429">
            <w:pPr>
              <w:pStyle w:val="NoSpacing"/>
              <w:rPr>
                <w:rFonts w:ascii="Arial" w:hAnsi="Arial" w:cs="Arial"/>
                <w:lang w:val="en-US"/>
              </w:rPr>
            </w:pPr>
            <w:r w:rsidRPr="00814B57">
              <w:rPr>
                <w:rFonts w:ascii="Arial" w:hAnsi="Arial" w:cs="Arial"/>
                <w:lang w:val="en-US"/>
              </w:rPr>
              <w:t>- To understand the role of internal and external stakeholders and how businesses have to prioritise their interests.</w:t>
            </w:r>
          </w:p>
          <w:p w14:paraId="68E39F9A" w14:textId="77777777" w:rsidR="00B97084" w:rsidRPr="00814B57" w:rsidRDefault="00B97084" w:rsidP="00E93429">
            <w:pPr>
              <w:pStyle w:val="NoSpacing"/>
              <w:rPr>
                <w:rFonts w:ascii="Arial" w:hAnsi="Arial" w:cs="Arial"/>
                <w:lang w:val="en-US"/>
              </w:rPr>
            </w:pPr>
          </w:p>
          <w:p w14:paraId="18A2640B" w14:textId="7F6ED904" w:rsidR="00843049" w:rsidRPr="00814B57" w:rsidRDefault="00E93429" w:rsidP="00843049">
            <w:pPr>
              <w:pStyle w:val="NoSpacing"/>
              <w:rPr>
                <w:rFonts w:ascii="Arial" w:hAnsi="Arial" w:cs="Arial"/>
                <w:lang w:val="en-US"/>
              </w:rPr>
            </w:pPr>
            <w:r w:rsidRPr="00814B57">
              <w:rPr>
                <w:rFonts w:ascii="Arial" w:hAnsi="Arial" w:cs="Arial"/>
                <w:lang w:val="en-US"/>
              </w:rPr>
              <w:t xml:space="preserve">- </w:t>
            </w:r>
            <w:r w:rsidR="00843049" w:rsidRPr="00814B57">
              <w:rPr>
                <w:rFonts w:ascii="Arial" w:hAnsi="Arial" w:cs="Arial"/>
                <w:lang w:val="en-US"/>
              </w:rPr>
              <w:t>To justify the most important and influential stakeholders for a specific business.</w:t>
            </w:r>
          </w:p>
          <w:p w14:paraId="5A887B3E" w14:textId="77777777" w:rsidR="00B97084" w:rsidRPr="00814B57" w:rsidRDefault="00B97084" w:rsidP="00843049">
            <w:pPr>
              <w:pStyle w:val="NoSpacing"/>
              <w:rPr>
                <w:rFonts w:ascii="Arial" w:hAnsi="Arial" w:cs="Arial"/>
                <w:lang w:val="en-US"/>
              </w:rPr>
            </w:pPr>
          </w:p>
          <w:p w14:paraId="05F38207" w14:textId="593F0219" w:rsidR="00A31256" w:rsidRPr="00814B57" w:rsidRDefault="00A31256" w:rsidP="00A31256">
            <w:pPr>
              <w:pStyle w:val="NoSpacing"/>
              <w:rPr>
                <w:rFonts w:ascii="Arial" w:hAnsi="Arial" w:cs="Arial"/>
                <w:lang w:val="en-US"/>
              </w:rPr>
            </w:pPr>
            <w:r w:rsidRPr="00814B57">
              <w:rPr>
                <w:rFonts w:ascii="Arial" w:hAnsi="Arial" w:cs="Arial"/>
              </w:rPr>
              <w:t>-</w:t>
            </w:r>
            <w:r w:rsidRPr="00814B57">
              <w:rPr>
                <w:rFonts w:ascii="Arial" w:hAnsi="Arial" w:cs="Arial"/>
                <w:lang w:val="en-US"/>
              </w:rPr>
              <w:t>To understand how stakeholders influence a businesses success</w:t>
            </w:r>
          </w:p>
          <w:p w14:paraId="614051CC" w14:textId="7B8EDB58" w:rsidR="009C0429" w:rsidRPr="00814B57" w:rsidRDefault="009C0429" w:rsidP="00A31256">
            <w:pPr>
              <w:pStyle w:val="NoSpacing"/>
              <w:rPr>
                <w:rFonts w:ascii="Arial" w:hAnsi="Arial" w:cs="Arial"/>
                <w:lang w:val="en-US"/>
              </w:rPr>
            </w:pPr>
          </w:p>
          <w:p w14:paraId="3281AFD0" w14:textId="55C7A7B6" w:rsidR="009C0429" w:rsidRPr="00814B57" w:rsidRDefault="009C0429" w:rsidP="00A31256">
            <w:pPr>
              <w:pStyle w:val="NoSpacing"/>
              <w:rPr>
                <w:rFonts w:ascii="Arial" w:hAnsi="Arial" w:cs="Arial"/>
                <w:lang w:val="en-US"/>
              </w:rPr>
            </w:pPr>
            <w:r w:rsidRPr="00814B57">
              <w:rPr>
                <w:rFonts w:ascii="Arial" w:hAnsi="Arial" w:cs="Arial"/>
                <w:lang w:val="en-US"/>
              </w:rPr>
              <w:t xml:space="preserve">-To evaluate the influence of </w:t>
            </w:r>
            <w:r w:rsidRPr="00814B57">
              <w:rPr>
                <w:rFonts w:ascii="Arial" w:hAnsi="Arial" w:cs="Arial"/>
                <w:lang w:val="en-US"/>
              </w:rPr>
              <w:lastRenderedPageBreak/>
              <w:t>stakeholders for a given organization.</w:t>
            </w:r>
          </w:p>
          <w:p w14:paraId="6779E57B" w14:textId="31F8DEFE" w:rsidR="009C0429" w:rsidRPr="00814B57" w:rsidRDefault="009C0429" w:rsidP="00A31256">
            <w:pPr>
              <w:pStyle w:val="NoSpacing"/>
              <w:rPr>
                <w:rFonts w:ascii="Arial" w:hAnsi="Arial" w:cs="Arial"/>
              </w:rPr>
            </w:pPr>
            <w:r w:rsidRPr="00814B57">
              <w:rPr>
                <w:rFonts w:ascii="Arial" w:hAnsi="Arial" w:cs="Arial"/>
              </w:rPr>
              <w:t>- To understand the purpose of a stakeholder requirement document.</w:t>
            </w:r>
          </w:p>
          <w:p w14:paraId="0E078A75" w14:textId="69D00BED" w:rsidR="00A31256" w:rsidRPr="00814B57" w:rsidRDefault="00A31256" w:rsidP="00843049">
            <w:pPr>
              <w:pStyle w:val="NoSpacing"/>
              <w:rPr>
                <w:rFonts w:ascii="Arial" w:hAnsi="Arial" w:cs="Arial"/>
              </w:rPr>
            </w:pPr>
          </w:p>
          <w:p w14:paraId="0F459CBE" w14:textId="28E4A887" w:rsidR="00E93429" w:rsidRPr="00814B57" w:rsidRDefault="00E93429" w:rsidP="00E93429">
            <w:pPr>
              <w:pStyle w:val="NoSpacing"/>
              <w:rPr>
                <w:rFonts w:ascii="Arial" w:hAnsi="Arial" w:cs="Arial"/>
                <w:lang w:val="en-US"/>
              </w:rPr>
            </w:pPr>
          </w:p>
          <w:p w14:paraId="0CD03837" w14:textId="0B82038B" w:rsidR="00E93429" w:rsidRPr="00814B57" w:rsidRDefault="00E93429" w:rsidP="00E93429">
            <w:pPr>
              <w:pStyle w:val="NoSpacing"/>
              <w:rPr>
                <w:rFonts w:ascii="Arial" w:hAnsi="Arial" w:cs="Arial"/>
              </w:rPr>
            </w:pPr>
            <w:r w:rsidRPr="00814B57">
              <w:rPr>
                <w:rFonts w:ascii="Arial" w:hAnsi="Arial" w:cs="Arial"/>
                <w:lang w:val="en-US"/>
              </w:rPr>
              <w:t xml:space="preserve"> </w:t>
            </w:r>
          </w:p>
          <w:p w14:paraId="02DF7502" w14:textId="77777777" w:rsidR="003A65AC" w:rsidRPr="00814B57" w:rsidRDefault="003A65AC" w:rsidP="003270EC">
            <w:pPr>
              <w:pStyle w:val="NoSpacing"/>
              <w:ind w:left="360"/>
              <w:rPr>
                <w:rFonts w:ascii="Arial" w:hAnsi="Arial" w:cs="Arial"/>
              </w:rPr>
            </w:pPr>
          </w:p>
        </w:tc>
        <w:tc>
          <w:tcPr>
            <w:tcW w:w="3379" w:type="dxa"/>
          </w:tcPr>
          <w:p w14:paraId="6A9B9B3C" w14:textId="77777777" w:rsidR="00C85E7D" w:rsidRPr="00814B57" w:rsidRDefault="00C85E7D" w:rsidP="0026120E">
            <w:pPr>
              <w:pStyle w:val="ListParagraph"/>
              <w:numPr>
                <w:ilvl w:val="0"/>
                <w:numId w:val="5"/>
              </w:numPr>
              <w:spacing w:after="200"/>
              <w:rPr>
                <w:rFonts w:ascii="Arial" w:eastAsiaTheme="minorEastAsia" w:hAnsi="Arial" w:cs="Arial"/>
                <w:sz w:val="22"/>
                <w:szCs w:val="22"/>
              </w:rPr>
            </w:pPr>
            <w:r w:rsidRPr="00814B57">
              <w:rPr>
                <w:rFonts w:ascii="Arial" w:hAnsi="Arial" w:cs="Arial"/>
                <w:sz w:val="22"/>
                <w:szCs w:val="22"/>
              </w:rPr>
              <w:lastRenderedPageBreak/>
              <w:t xml:space="preserve">How stakeholders are managed and the importance of ensuring regular clear communication with a stakeholder, setting expectation with stakeholders and how to monitor this, involving stakeholders in any major decision-making process or project. </w:t>
            </w:r>
          </w:p>
          <w:p w14:paraId="3639932F" w14:textId="77777777" w:rsidR="0026120E" w:rsidRPr="00814B57" w:rsidRDefault="0026120E" w:rsidP="0026120E">
            <w:pPr>
              <w:pStyle w:val="ListParagraph"/>
              <w:numPr>
                <w:ilvl w:val="0"/>
                <w:numId w:val="5"/>
              </w:numPr>
              <w:spacing w:after="200"/>
              <w:rPr>
                <w:rFonts w:ascii="Arial" w:hAnsi="Arial" w:cs="Arial"/>
                <w:sz w:val="22"/>
                <w:szCs w:val="22"/>
              </w:rPr>
            </w:pPr>
            <w:r w:rsidRPr="00814B57">
              <w:rPr>
                <w:rFonts w:ascii="Arial" w:hAnsi="Arial" w:cs="Arial"/>
                <w:sz w:val="22"/>
                <w:szCs w:val="22"/>
              </w:rPr>
              <w:t xml:space="preserve">The power of stakeholder opinions and how their needs, priorities and feedback influence the way that organisations operate. </w:t>
            </w:r>
          </w:p>
          <w:p w14:paraId="11A3C6E9" w14:textId="59D030A3" w:rsidR="003A65AC" w:rsidRPr="00814B57" w:rsidRDefault="0026120E" w:rsidP="0026120E">
            <w:pPr>
              <w:pStyle w:val="Default"/>
              <w:numPr>
                <w:ilvl w:val="0"/>
                <w:numId w:val="5"/>
              </w:numPr>
              <w:rPr>
                <w:sz w:val="22"/>
                <w:szCs w:val="22"/>
              </w:rPr>
            </w:pPr>
            <w:r w:rsidRPr="00814B57">
              <w:rPr>
                <w:sz w:val="22"/>
                <w:szCs w:val="22"/>
              </w:rPr>
              <w:t xml:space="preserve">How stakeholder needs are transformed into a defined </w:t>
            </w:r>
            <w:r w:rsidRPr="00814B57">
              <w:rPr>
                <w:sz w:val="22"/>
                <w:szCs w:val="22"/>
              </w:rPr>
              <w:lastRenderedPageBreak/>
              <w:t>set of stakeholder requirements, which may be specified in a document containing statements</w:t>
            </w:r>
          </w:p>
        </w:tc>
        <w:tc>
          <w:tcPr>
            <w:tcW w:w="5244" w:type="dxa"/>
          </w:tcPr>
          <w:p w14:paraId="57B2B86F" w14:textId="74B4E21C" w:rsidR="00B97084" w:rsidRPr="00814B57" w:rsidRDefault="00B97084" w:rsidP="0087547D">
            <w:pPr>
              <w:rPr>
                <w:rFonts w:ascii="Arial" w:hAnsi="Arial" w:cs="Arial"/>
              </w:rPr>
            </w:pPr>
            <w:r w:rsidRPr="00814B57">
              <w:rPr>
                <w:rFonts w:ascii="Arial" w:hAnsi="Arial" w:cs="Arial"/>
              </w:rPr>
              <w:lastRenderedPageBreak/>
              <w:t xml:space="preserve">What is a stakeholder (Two Teachers): </w:t>
            </w:r>
            <w:hyperlink r:id="rId64" w:history="1">
              <w:r w:rsidRPr="00814B57">
                <w:rPr>
                  <w:rStyle w:val="Hyperlink"/>
                  <w:rFonts w:ascii="Arial" w:hAnsi="Arial" w:cs="Arial"/>
                </w:rPr>
                <w:t>Stakeholders | What is a Stakeholder? - YouTube</w:t>
              </w:r>
            </w:hyperlink>
          </w:p>
          <w:p w14:paraId="6CA8E66A" w14:textId="2CC47274" w:rsidR="00B97084" w:rsidRPr="00814B57" w:rsidRDefault="00B97084" w:rsidP="0087547D">
            <w:pPr>
              <w:rPr>
                <w:rFonts w:ascii="Arial" w:hAnsi="Arial" w:cs="Arial"/>
              </w:rPr>
            </w:pPr>
          </w:p>
          <w:p w14:paraId="0767901B" w14:textId="709B2D69" w:rsidR="005339B2" w:rsidRPr="00814B57" w:rsidRDefault="00814B57" w:rsidP="0087547D">
            <w:pPr>
              <w:rPr>
                <w:rFonts w:ascii="Arial" w:hAnsi="Arial" w:cs="Arial"/>
              </w:rPr>
            </w:pPr>
            <w:hyperlink r:id="rId65" w:history="1">
              <w:r w:rsidR="005339B2" w:rsidRPr="00814B57">
                <w:rPr>
                  <w:rStyle w:val="Hyperlink"/>
                  <w:rFonts w:ascii="Arial" w:hAnsi="Arial" w:cs="Arial"/>
                </w:rPr>
                <w:t>tutor2u | Stakeholders (Introduction)</w:t>
              </w:r>
            </w:hyperlink>
          </w:p>
          <w:p w14:paraId="0C2A19FF" w14:textId="4634010F" w:rsidR="005339B2" w:rsidRPr="00814B57" w:rsidRDefault="005339B2" w:rsidP="0087547D">
            <w:pPr>
              <w:rPr>
                <w:rFonts w:ascii="Arial" w:hAnsi="Arial" w:cs="Arial"/>
              </w:rPr>
            </w:pPr>
          </w:p>
          <w:p w14:paraId="541989D8" w14:textId="6EB72654" w:rsidR="005339B2" w:rsidRPr="00814B57" w:rsidRDefault="005339B2" w:rsidP="0087547D">
            <w:pPr>
              <w:rPr>
                <w:rFonts w:ascii="Arial" w:hAnsi="Arial" w:cs="Arial"/>
              </w:rPr>
            </w:pPr>
            <w:r w:rsidRPr="00814B57">
              <w:rPr>
                <w:rFonts w:ascii="Arial" w:hAnsi="Arial" w:cs="Arial"/>
              </w:rPr>
              <w:t>Stakeholders qui</w:t>
            </w:r>
            <w:r w:rsidR="003511BE" w:rsidRPr="00814B57">
              <w:rPr>
                <w:rFonts w:ascii="Arial" w:hAnsi="Arial" w:cs="Arial"/>
              </w:rPr>
              <w:t xml:space="preserve">z: </w:t>
            </w:r>
            <w:hyperlink r:id="rId66" w:history="1">
              <w:r w:rsidR="003511BE" w:rsidRPr="00814B57">
                <w:rPr>
                  <w:rStyle w:val="Hyperlink"/>
                  <w:rFonts w:ascii="Arial" w:hAnsi="Arial" w:cs="Arial"/>
                </w:rPr>
                <w:t>tutor2u | Stakeholders</w:t>
              </w:r>
            </w:hyperlink>
          </w:p>
          <w:p w14:paraId="59765C6C" w14:textId="77777777" w:rsidR="005339B2" w:rsidRPr="00814B57" w:rsidRDefault="005339B2" w:rsidP="0087547D">
            <w:pPr>
              <w:rPr>
                <w:rFonts w:ascii="Arial" w:hAnsi="Arial" w:cs="Arial"/>
              </w:rPr>
            </w:pPr>
          </w:p>
          <w:p w14:paraId="32DD1B3D" w14:textId="7E5A6385" w:rsidR="003A65AC" w:rsidRPr="00814B57" w:rsidRDefault="00843049" w:rsidP="0087547D">
            <w:pPr>
              <w:rPr>
                <w:rFonts w:ascii="Arial" w:hAnsi="Arial" w:cs="Arial"/>
                <w:lang w:val="en-US"/>
              </w:rPr>
            </w:pPr>
            <w:r w:rsidRPr="00814B57">
              <w:rPr>
                <w:rFonts w:ascii="Arial" w:hAnsi="Arial" w:cs="Arial"/>
              </w:rPr>
              <w:t xml:space="preserve">Task - </w:t>
            </w:r>
            <w:r w:rsidRPr="00814B57">
              <w:rPr>
                <w:rFonts w:ascii="Arial" w:hAnsi="Arial" w:cs="Arial"/>
                <w:lang w:val="en-US"/>
              </w:rPr>
              <w:t>Draw a mind map to identify stakeholders. Which are the most influential stakeholders?</w:t>
            </w:r>
            <w:r w:rsidR="00BE150A" w:rsidRPr="00814B57">
              <w:rPr>
                <w:rFonts w:ascii="Arial" w:hAnsi="Arial" w:cs="Arial"/>
                <w:lang w:val="en-US"/>
              </w:rPr>
              <w:t xml:space="preserve"> Why?</w:t>
            </w:r>
            <w:r w:rsidRPr="00814B57">
              <w:rPr>
                <w:rFonts w:ascii="Arial" w:hAnsi="Arial" w:cs="Arial"/>
                <w:lang w:val="en-US"/>
              </w:rPr>
              <w:t xml:space="preserve"> Is this dependent on the business?</w:t>
            </w:r>
          </w:p>
          <w:p w14:paraId="62310E32" w14:textId="77777777" w:rsidR="004A7E8A" w:rsidRPr="00814B57" w:rsidRDefault="004A7E8A" w:rsidP="0087547D">
            <w:pPr>
              <w:rPr>
                <w:rFonts w:ascii="Arial" w:hAnsi="Arial" w:cs="Arial"/>
                <w:lang w:val="en-US"/>
              </w:rPr>
            </w:pPr>
          </w:p>
          <w:p w14:paraId="68FC9A1E" w14:textId="3834F1E7" w:rsidR="00BE150A" w:rsidRPr="00814B57" w:rsidRDefault="00BE150A" w:rsidP="0087547D">
            <w:pPr>
              <w:rPr>
                <w:rFonts w:ascii="Arial" w:hAnsi="Arial" w:cs="Arial"/>
                <w:lang w:val="en-US"/>
              </w:rPr>
            </w:pPr>
            <w:r w:rsidRPr="00814B57">
              <w:rPr>
                <w:rFonts w:ascii="Arial" w:hAnsi="Arial" w:cs="Arial"/>
                <w:lang w:val="en-US"/>
              </w:rPr>
              <w:t>Identify which are internal and which are external stakeholders.</w:t>
            </w:r>
          </w:p>
          <w:p w14:paraId="581331AC" w14:textId="0EFA87DB" w:rsidR="00BE150A" w:rsidRPr="00814B57" w:rsidRDefault="00BE150A" w:rsidP="0087547D">
            <w:pPr>
              <w:rPr>
                <w:rFonts w:ascii="Arial" w:hAnsi="Arial" w:cs="Arial"/>
                <w:lang w:val="en-US"/>
              </w:rPr>
            </w:pPr>
          </w:p>
          <w:p w14:paraId="01D6B943" w14:textId="77777777" w:rsidR="004A7E8A" w:rsidRPr="00814B57" w:rsidRDefault="004A7E8A" w:rsidP="004A7E8A">
            <w:pPr>
              <w:rPr>
                <w:rFonts w:ascii="Arial" w:hAnsi="Arial" w:cs="Arial"/>
              </w:rPr>
            </w:pPr>
            <w:r w:rsidRPr="00814B57">
              <w:rPr>
                <w:rFonts w:ascii="Arial" w:hAnsi="Arial" w:cs="Arial"/>
              </w:rPr>
              <w:t>What do you think the primary objective is for each of these stakeholders?</w:t>
            </w:r>
          </w:p>
          <w:p w14:paraId="258DE33C" w14:textId="77777777" w:rsidR="004A7E8A" w:rsidRPr="00814B57" w:rsidRDefault="004A7E8A" w:rsidP="004A7E8A">
            <w:pPr>
              <w:rPr>
                <w:rFonts w:ascii="Arial" w:hAnsi="Arial" w:cs="Arial"/>
              </w:rPr>
            </w:pPr>
            <w:r w:rsidRPr="00814B57">
              <w:rPr>
                <w:rFonts w:ascii="Arial" w:hAnsi="Arial" w:cs="Arial"/>
              </w:rPr>
              <w:t>Are they the same?</w:t>
            </w:r>
          </w:p>
          <w:p w14:paraId="4F532880" w14:textId="77777777" w:rsidR="004A7E8A" w:rsidRPr="00814B57" w:rsidRDefault="004A7E8A" w:rsidP="004A7E8A">
            <w:pPr>
              <w:rPr>
                <w:rFonts w:ascii="Arial" w:hAnsi="Arial" w:cs="Arial"/>
              </w:rPr>
            </w:pPr>
            <w:r w:rsidRPr="00814B57">
              <w:rPr>
                <w:rFonts w:ascii="Arial" w:hAnsi="Arial" w:cs="Arial"/>
              </w:rPr>
              <w:t>Why does this make it difficult for the business?</w:t>
            </w:r>
          </w:p>
          <w:p w14:paraId="3C3AA16B" w14:textId="41AF0153" w:rsidR="004A7E8A" w:rsidRPr="00814B57" w:rsidRDefault="004A7E8A" w:rsidP="0087547D">
            <w:pPr>
              <w:rPr>
                <w:rFonts w:ascii="Arial" w:hAnsi="Arial" w:cs="Arial"/>
                <w:b/>
                <w:bCs/>
                <w:lang w:val="en-US"/>
              </w:rPr>
            </w:pPr>
          </w:p>
          <w:p w14:paraId="71D2B321" w14:textId="3A42C340" w:rsidR="008E16A7" w:rsidRPr="00814B57" w:rsidRDefault="008E16A7" w:rsidP="0087547D">
            <w:pPr>
              <w:rPr>
                <w:rFonts w:ascii="Arial" w:hAnsi="Arial" w:cs="Arial"/>
                <w:lang w:val="en-US"/>
              </w:rPr>
            </w:pPr>
            <w:r w:rsidRPr="00814B57">
              <w:rPr>
                <w:rFonts w:ascii="Arial" w:hAnsi="Arial" w:cs="Arial"/>
                <w:lang w:val="en-US"/>
              </w:rPr>
              <w:lastRenderedPageBreak/>
              <w:t xml:space="preserve">Task – make a list of all of the stakeholders for your college/school. Identify why each of the stakeholders has an interest in the organization. </w:t>
            </w:r>
            <w:r w:rsidR="00845A8D" w:rsidRPr="00814B57">
              <w:rPr>
                <w:rFonts w:ascii="Arial" w:hAnsi="Arial" w:cs="Arial"/>
                <w:lang w:val="en-US"/>
              </w:rPr>
              <w:t>Explain how each stakeholder can influence a business’s success.</w:t>
            </w:r>
          </w:p>
          <w:p w14:paraId="2E4946BE" w14:textId="4C2BAE5B" w:rsidR="003E1949" w:rsidRPr="00814B57" w:rsidRDefault="003E1949" w:rsidP="0087547D">
            <w:pPr>
              <w:rPr>
                <w:rFonts w:ascii="Arial" w:hAnsi="Arial" w:cs="Arial"/>
                <w:lang w:val="en-US"/>
              </w:rPr>
            </w:pPr>
          </w:p>
          <w:p w14:paraId="42CCAFE7" w14:textId="485AB382" w:rsidR="003E1949" w:rsidRPr="00814B57" w:rsidRDefault="003E1949" w:rsidP="0087547D">
            <w:pPr>
              <w:rPr>
                <w:rFonts w:ascii="Arial" w:hAnsi="Arial" w:cs="Arial"/>
                <w:lang w:val="en-US"/>
              </w:rPr>
            </w:pPr>
            <w:r w:rsidRPr="00814B57">
              <w:rPr>
                <w:rFonts w:ascii="Arial" w:hAnsi="Arial" w:cs="Arial"/>
                <w:lang w:val="en-US"/>
              </w:rPr>
              <w:t xml:space="preserve">Task – Evaluate </w:t>
            </w:r>
            <w:r w:rsidR="00564125" w:rsidRPr="00814B57">
              <w:rPr>
                <w:rFonts w:ascii="Arial" w:hAnsi="Arial" w:cs="Arial"/>
                <w:lang w:val="en-US"/>
              </w:rPr>
              <w:t>how stakeholders influence the success of your college/school. You essay should have at least 3 paragraphs and include a conclusion to justify which is the most influential stakeholder.</w:t>
            </w:r>
          </w:p>
          <w:p w14:paraId="5AA5546C" w14:textId="13A4970B" w:rsidR="001546D9" w:rsidRPr="00814B57" w:rsidRDefault="001546D9" w:rsidP="0087547D">
            <w:pPr>
              <w:rPr>
                <w:rFonts w:ascii="Arial" w:hAnsi="Arial" w:cs="Arial"/>
                <w:lang w:val="en-US"/>
              </w:rPr>
            </w:pPr>
          </w:p>
          <w:p w14:paraId="2C433260" w14:textId="3B7A2910" w:rsidR="001546D9" w:rsidRPr="00814B57" w:rsidRDefault="001546D9" w:rsidP="0087547D">
            <w:pPr>
              <w:rPr>
                <w:rFonts w:ascii="Arial" w:hAnsi="Arial" w:cs="Arial"/>
                <w:lang w:val="en-US"/>
              </w:rPr>
            </w:pPr>
            <w:r w:rsidRPr="00814B57">
              <w:rPr>
                <w:rFonts w:ascii="Arial" w:hAnsi="Arial" w:cs="Arial"/>
                <w:lang w:val="en-US"/>
              </w:rPr>
              <w:t xml:space="preserve">Task – Find an example of a stakeholder requirements template. Complete the template for a given project scenario. </w:t>
            </w:r>
          </w:p>
          <w:p w14:paraId="3DE0B774" w14:textId="102677EA" w:rsidR="00845A8D" w:rsidRPr="00814B57" w:rsidRDefault="00845A8D" w:rsidP="0087547D">
            <w:pPr>
              <w:rPr>
                <w:rFonts w:ascii="Arial" w:hAnsi="Arial" w:cs="Arial"/>
                <w:lang w:val="en-US"/>
              </w:rPr>
            </w:pPr>
          </w:p>
          <w:p w14:paraId="2ED309AD" w14:textId="77777777" w:rsidR="00845A8D" w:rsidRPr="00814B57" w:rsidRDefault="00845A8D" w:rsidP="0087547D">
            <w:pPr>
              <w:rPr>
                <w:rFonts w:ascii="Arial" w:hAnsi="Arial" w:cs="Arial"/>
                <w:lang w:val="en-US"/>
              </w:rPr>
            </w:pPr>
          </w:p>
          <w:p w14:paraId="53129C74" w14:textId="210AB561" w:rsidR="00843049" w:rsidRPr="00814B57" w:rsidRDefault="00843049" w:rsidP="0087547D">
            <w:pPr>
              <w:rPr>
                <w:rFonts w:ascii="Arial" w:hAnsi="Arial" w:cs="Arial"/>
              </w:rPr>
            </w:pPr>
          </w:p>
        </w:tc>
        <w:tc>
          <w:tcPr>
            <w:tcW w:w="2127" w:type="dxa"/>
          </w:tcPr>
          <w:p w14:paraId="0C08F6BE" w14:textId="72A80C93" w:rsidR="008613F5" w:rsidRPr="00814B57" w:rsidRDefault="008967AE" w:rsidP="0087547D">
            <w:pPr>
              <w:rPr>
                <w:rFonts w:ascii="Arial" w:hAnsi="Arial" w:cs="Arial"/>
                <w:sz w:val="23"/>
                <w:szCs w:val="23"/>
              </w:rPr>
            </w:pPr>
            <w:r w:rsidRPr="00814B57">
              <w:rPr>
                <w:rFonts w:ascii="Arial" w:hAnsi="Arial" w:cs="Arial"/>
                <w:sz w:val="23"/>
                <w:szCs w:val="23"/>
              </w:rPr>
              <w:lastRenderedPageBreak/>
              <w:t>Visit to local business and discussion with management regarding their interaction with stakeholders.</w:t>
            </w:r>
          </w:p>
        </w:tc>
      </w:tr>
    </w:tbl>
    <w:p w14:paraId="08CF8A32" w14:textId="315DC78B" w:rsidR="003A65AC" w:rsidRPr="00814B57" w:rsidRDefault="003A65AC" w:rsidP="0019356E">
      <w:pPr>
        <w:rPr>
          <w:rFonts w:ascii="Arial" w:hAnsi="Arial" w:cs="Arial"/>
        </w:rPr>
      </w:pPr>
    </w:p>
    <w:p w14:paraId="75BCF297" w14:textId="6CB3758D" w:rsidR="006F4133" w:rsidRPr="00814B57" w:rsidRDefault="006F4133" w:rsidP="0019356E">
      <w:pPr>
        <w:rPr>
          <w:rFonts w:ascii="Arial" w:hAnsi="Arial" w:cs="Arial"/>
        </w:rPr>
      </w:pPr>
    </w:p>
    <w:p w14:paraId="3BB1953D" w14:textId="26B7181C" w:rsidR="006F4133" w:rsidRPr="00814B57" w:rsidRDefault="006F4133" w:rsidP="006F4133">
      <w:pPr>
        <w:pStyle w:val="Heading1"/>
        <w:rPr>
          <w:rFonts w:ascii="Arial" w:hAnsi="Arial" w:cs="Arial"/>
        </w:rPr>
      </w:pPr>
      <w:r w:rsidRPr="00814B57">
        <w:rPr>
          <w:rFonts w:ascii="Arial" w:eastAsiaTheme="minorEastAsia" w:hAnsi="Arial" w:cs="Arial"/>
        </w:rPr>
        <w:t>1.9 Impacts of current and emerging digital technologies</w:t>
      </w:r>
    </w:p>
    <w:p w14:paraId="6C85E647" w14:textId="67E013DF" w:rsidR="00F172BC" w:rsidRPr="00814B57" w:rsidRDefault="00F172BC" w:rsidP="0019356E">
      <w:pPr>
        <w:rPr>
          <w:rFonts w:ascii="Arial" w:hAnsi="Arial" w:cs="Arial"/>
        </w:rPr>
      </w:pPr>
    </w:p>
    <w:tbl>
      <w:tblPr>
        <w:tblStyle w:val="TableGrid"/>
        <w:tblW w:w="15877" w:type="dxa"/>
        <w:tblInd w:w="-714" w:type="dxa"/>
        <w:tblLook w:val="04A0" w:firstRow="1" w:lastRow="0" w:firstColumn="1" w:lastColumn="0" w:noHBand="0" w:noVBand="1"/>
      </w:tblPr>
      <w:tblGrid>
        <w:gridCol w:w="750"/>
        <w:gridCol w:w="1762"/>
        <w:gridCol w:w="2219"/>
        <w:gridCol w:w="3095"/>
        <w:gridCol w:w="5988"/>
        <w:gridCol w:w="2063"/>
      </w:tblGrid>
      <w:tr w:rsidR="00F172BC" w:rsidRPr="00814B57" w14:paraId="3EA7D066" w14:textId="77777777" w:rsidTr="00E851EA">
        <w:tc>
          <w:tcPr>
            <w:tcW w:w="783" w:type="dxa"/>
          </w:tcPr>
          <w:p w14:paraId="0776A8EB" w14:textId="77777777" w:rsidR="00F172BC" w:rsidRPr="00814B57" w:rsidRDefault="00F172BC" w:rsidP="00E851EA">
            <w:pPr>
              <w:rPr>
                <w:rFonts w:ascii="Arial" w:hAnsi="Arial" w:cs="Arial"/>
                <w:b/>
                <w:bCs/>
              </w:rPr>
            </w:pPr>
            <w:r w:rsidRPr="00814B57">
              <w:rPr>
                <w:rFonts w:ascii="Arial" w:hAnsi="Arial" w:cs="Arial"/>
                <w:b/>
                <w:bCs/>
              </w:rPr>
              <w:t>GLH</w:t>
            </w:r>
          </w:p>
        </w:tc>
        <w:tc>
          <w:tcPr>
            <w:tcW w:w="1843" w:type="dxa"/>
          </w:tcPr>
          <w:p w14:paraId="6E3AE5F5" w14:textId="77777777" w:rsidR="00F172BC" w:rsidRPr="00814B57" w:rsidRDefault="00F172BC" w:rsidP="00E851EA">
            <w:pPr>
              <w:rPr>
                <w:rFonts w:ascii="Arial" w:hAnsi="Arial" w:cs="Arial"/>
                <w:b/>
                <w:bCs/>
              </w:rPr>
            </w:pPr>
            <w:r w:rsidRPr="00814B57">
              <w:rPr>
                <w:rFonts w:ascii="Arial" w:hAnsi="Arial" w:cs="Arial"/>
                <w:b/>
                <w:bCs/>
              </w:rPr>
              <w:t>Specification Content</w:t>
            </w:r>
          </w:p>
        </w:tc>
        <w:tc>
          <w:tcPr>
            <w:tcW w:w="2501" w:type="dxa"/>
          </w:tcPr>
          <w:p w14:paraId="6494D6BF" w14:textId="77777777" w:rsidR="00F172BC" w:rsidRPr="00814B57" w:rsidRDefault="00F172BC" w:rsidP="00E851EA">
            <w:pPr>
              <w:rPr>
                <w:rFonts w:ascii="Arial" w:hAnsi="Arial" w:cs="Arial"/>
                <w:b/>
                <w:bCs/>
              </w:rPr>
            </w:pPr>
            <w:r w:rsidRPr="00814B57">
              <w:rPr>
                <w:rFonts w:ascii="Arial" w:hAnsi="Arial" w:cs="Arial"/>
                <w:b/>
                <w:bCs/>
              </w:rPr>
              <w:t>Learning Objectives</w:t>
            </w:r>
          </w:p>
        </w:tc>
        <w:tc>
          <w:tcPr>
            <w:tcW w:w="3379" w:type="dxa"/>
          </w:tcPr>
          <w:p w14:paraId="3CFF4936" w14:textId="77777777" w:rsidR="00F172BC" w:rsidRPr="00814B57" w:rsidRDefault="00F172BC" w:rsidP="00E851EA">
            <w:pPr>
              <w:rPr>
                <w:rFonts w:ascii="Arial" w:hAnsi="Arial" w:cs="Arial"/>
                <w:b/>
                <w:bCs/>
              </w:rPr>
            </w:pPr>
            <w:r w:rsidRPr="00814B57">
              <w:rPr>
                <w:rFonts w:ascii="Arial" w:hAnsi="Arial" w:cs="Arial"/>
                <w:b/>
                <w:bCs/>
              </w:rPr>
              <w:t>Additional guidance</w:t>
            </w:r>
          </w:p>
        </w:tc>
        <w:tc>
          <w:tcPr>
            <w:tcW w:w="5244" w:type="dxa"/>
          </w:tcPr>
          <w:p w14:paraId="28A85EB5" w14:textId="77777777" w:rsidR="00F172BC" w:rsidRPr="00814B57" w:rsidRDefault="00F172BC" w:rsidP="00E851EA">
            <w:pPr>
              <w:rPr>
                <w:rFonts w:ascii="Arial" w:hAnsi="Arial" w:cs="Arial"/>
                <w:b/>
                <w:bCs/>
              </w:rPr>
            </w:pPr>
            <w:r w:rsidRPr="00814B57">
              <w:rPr>
                <w:rFonts w:ascii="Arial" w:hAnsi="Arial" w:cs="Arial"/>
                <w:b/>
                <w:bCs/>
              </w:rPr>
              <w:t>Learning Activities</w:t>
            </w:r>
          </w:p>
        </w:tc>
        <w:tc>
          <w:tcPr>
            <w:tcW w:w="2127" w:type="dxa"/>
          </w:tcPr>
          <w:p w14:paraId="5E46012C" w14:textId="77777777" w:rsidR="00F172BC" w:rsidRPr="00814B57" w:rsidRDefault="00F172BC" w:rsidP="00E851EA">
            <w:pPr>
              <w:rPr>
                <w:rFonts w:ascii="Arial" w:hAnsi="Arial" w:cs="Arial"/>
                <w:b/>
                <w:bCs/>
              </w:rPr>
            </w:pPr>
            <w:r w:rsidRPr="00814B57">
              <w:rPr>
                <w:rFonts w:ascii="Arial" w:hAnsi="Arial" w:cs="Arial"/>
                <w:b/>
                <w:bCs/>
              </w:rPr>
              <w:t>Link to employers</w:t>
            </w:r>
          </w:p>
        </w:tc>
      </w:tr>
      <w:tr w:rsidR="00816F9A" w:rsidRPr="00814B57" w14:paraId="1B87458F" w14:textId="77777777" w:rsidTr="00E851EA">
        <w:tc>
          <w:tcPr>
            <w:tcW w:w="783" w:type="dxa"/>
          </w:tcPr>
          <w:p w14:paraId="46F2A39C" w14:textId="77777777" w:rsidR="00816F9A" w:rsidRPr="00814B57" w:rsidRDefault="00816F9A" w:rsidP="00816F9A">
            <w:pPr>
              <w:rPr>
                <w:rFonts w:ascii="Arial" w:hAnsi="Arial" w:cs="Arial"/>
              </w:rPr>
            </w:pPr>
            <w:r w:rsidRPr="00814B57">
              <w:rPr>
                <w:rFonts w:ascii="Arial" w:hAnsi="Arial" w:cs="Arial"/>
              </w:rPr>
              <w:t>14</w:t>
            </w:r>
          </w:p>
        </w:tc>
        <w:tc>
          <w:tcPr>
            <w:tcW w:w="1843" w:type="dxa"/>
          </w:tcPr>
          <w:p w14:paraId="657B673E" w14:textId="058C03F3" w:rsidR="00816F9A" w:rsidRPr="00814B57" w:rsidRDefault="00816F9A" w:rsidP="00816F9A">
            <w:pPr>
              <w:rPr>
                <w:rFonts w:ascii="Arial" w:hAnsi="Arial" w:cs="Arial"/>
              </w:rPr>
            </w:pPr>
            <w:r w:rsidRPr="00814B57">
              <w:rPr>
                <w:rFonts w:ascii="Arial" w:eastAsiaTheme="minorEastAsia" w:hAnsi="Arial" w:cs="Arial"/>
              </w:rPr>
              <w:t xml:space="preserve">1.9 Impacts of current and emerging </w:t>
            </w:r>
            <w:r w:rsidRPr="00814B57">
              <w:rPr>
                <w:rFonts w:ascii="Arial" w:eastAsiaTheme="minorEastAsia" w:hAnsi="Arial" w:cs="Arial"/>
              </w:rPr>
              <w:lastRenderedPageBreak/>
              <w:t>digital technologies</w:t>
            </w:r>
          </w:p>
        </w:tc>
        <w:tc>
          <w:tcPr>
            <w:tcW w:w="2501" w:type="dxa"/>
          </w:tcPr>
          <w:p w14:paraId="206393E9" w14:textId="77777777" w:rsidR="00911E73" w:rsidRPr="00814B57" w:rsidRDefault="00911E73" w:rsidP="00911E73">
            <w:pPr>
              <w:spacing w:after="120"/>
              <w:rPr>
                <w:rFonts w:ascii="Arial" w:hAnsi="Arial" w:cs="Arial"/>
              </w:rPr>
            </w:pPr>
            <w:r w:rsidRPr="00814B57">
              <w:rPr>
                <w:rFonts w:ascii="Arial" w:hAnsi="Arial" w:cs="Arial"/>
              </w:rPr>
              <w:lastRenderedPageBreak/>
              <w:t xml:space="preserve">To understand the potential risks to organisations of use </w:t>
            </w:r>
            <w:r w:rsidRPr="00814B57">
              <w:rPr>
                <w:rFonts w:ascii="Arial" w:hAnsi="Arial" w:cs="Arial"/>
              </w:rPr>
              <w:lastRenderedPageBreak/>
              <w:t>of digital systems and technologies.</w:t>
            </w:r>
          </w:p>
          <w:p w14:paraId="683F1961" w14:textId="77777777" w:rsidR="00816F9A" w:rsidRPr="00814B57" w:rsidRDefault="00911E73" w:rsidP="00911E73">
            <w:pPr>
              <w:spacing w:after="120"/>
              <w:rPr>
                <w:rFonts w:ascii="Arial" w:hAnsi="Arial" w:cs="Arial"/>
              </w:rPr>
            </w:pPr>
            <w:r w:rsidRPr="00814B57">
              <w:rPr>
                <w:rFonts w:ascii="Arial" w:hAnsi="Arial" w:cs="Arial"/>
              </w:rPr>
              <w:t>To understand the potential impact of identified risks on the organisations and its stakeholders.</w:t>
            </w:r>
          </w:p>
          <w:p w14:paraId="3432FB50" w14:textId="77777777" w:rsidR="00AB2B0C" w:rsidRPr="00814B57" w:rsidRDefault="00AB2B0C" w:rsidP="00AB2B0C">
            <w:pPr>
              <w:spacing w:after="120"/>
              <w:rPr>
                <w:rFonts w:ascii="Arial" w:hAnsi="Arial" w:cs="Arial"/>
              </w:rPr>
            </w:pPr>
            <w:r w:rsidRPr="00814B57">
              <w:rPr>
                <w:rFonts w:ascii="Arial" w:hAnsi="Arial" w:cs="Arial"/>
              </w:rPr>
              <w:t>To understand the importance of maintaining privacy and confidentiality of an organisation’s information, as well as that of stakeholders.</w:t>
            </w:r>
          </w:p>
          <w:p w14:paraId="22DFEB4E" w14:textId="77777777" w:rsidR="00AB2B0C" w:rsidRPr="00814B57" w:rsidRDefault="00AB2B0C" w:rsidP="00AB2B0C">
            <w:pPr>
              <w:spacing w:after="120"/>
              <w:rPr>
                <w:rFonts w:ascii="Arial" w:hAnsi="Arial" w:cs="Arial"/>
              </w:rPr>
            </w:pPr>
            <w:r w:rsidRPr="00814B57">
              <w:rPr>
                <w:rFonts w:ascii="Arial" w:hAnsi="Arial" w:cs="Arial"/>
              </w:rPr>
              <w:t>To understand the potential impact on an organisation of failing to maintain privacy and confidentiality.</w:t>
            </w:r>
          </w:p>
          <w:p w14:paraId="0352CE81" w14:textId="77777777" w:rsidR="00AB2B0C" w:rsidRPr="00814B57" w:rsidRDefault="00AB2B0C" w:rsidP="00AB2B0C">
            <w:pPr>
              <w:spacing w:after="120"/>
              <w:rPr>
                <w:rFonts w:ascii="Arial" w:hAnsi="Arial" w:cs="Arial"/>
              </w:rPr>
            </w:pPr>
            <w:r w:rsidRPr="00814B57">
              <w:rPr>
                <w:rFonts w:ascii="Arial" w:hAnsi="Arial" w:cs="Arial"/>
              </w:rPr>
              <w:t xml:space="preserve">To understand potential technical threats and vulnerabilities to </w:t>
            </w:r>
            <w:r w:rsidRPr="00814B57">
              <w:rPr>
                <w:rFonts w:ascii="Arial" w:hAnsi="Arial" w:cs="Arial"/>
              </w:rPr>
              <w:lastRenderedPageBreak/>
              <w:t>systems, data and information.</w:t>
            </w:r>
          </w:p>
          <w:p w14:paraId="1AC8E310" w14:textId="77777777" w:rsidR="00AB2B0C" w:rsidRPr="00814B57" w:rsidRDefault="00AB2B0C" w:rsidP="00AB2B0C">
            <w:pPr>
              <w:spacing w:after="120"/>
              <w:rPr>
                <w:rFonts w:ascii="Arial" w:hAnsi="Arial" w:cs="Arial"/>
              </w:rPr>
            </w:pPr>
            <w:r w:rsidRPr="00814B57">
              <w:rPr>
                <w:rFonts w:ascii="Arial" w:hAnsi="Arial" w:cs="Arial"/>
              </w:rPr>
              <w:t>To understand potential physical vulnerabilities to systems, data and information.</w:t>
            </w:r>
          </w:p>
          <w:p w14:paraId="2B47E35F" w14:textId="57BD9D17" w:rsidR="00AB2B0C" w:rsidRPr="00814B57" w:rsidRDefault="00AB2B0C" w:rsidP="00911E73">
            <w:pPr>
              <w:spacing w:after="120"/>
              <w:rPr>
                <w:rFonts w:ascii="Arial" w:hAnsi="Arial" w:cs="Arial"/>
              </w:rPr>
            </w:pPr>
          </w:p>
        </w:tc>
        <w:tc>
          <w:tcPr>
            <w:tcW w:w="3379" w:type="dxa"/>
          </w:tcPr>
          <w:p w14:paraId="40763F8A" w14:textId="77777777" w:rsidR="00816F9A" w:rsidRPr="00814B57" w:rsidRDefault="00816F9A" w:rsidP="00816F9A">
            <w:pPr>
              <w:pStyle w:val="ListParagraph"/>
              <w:numPr>
                <w:ilvl w:val="0"/>
                <w:numId w:val="20"/>
              </w:numPr>
              <w:spacing w:after="200"/>
              <w:rPr>
                <w:rFonts w:ascii="Arial" w:eastAsiaTheme="minorEastAsia" w:hAnsi="Arial" w:cs="Arial"/>
                <w:sz w:val="22"/>
                <w:szCs w:val="22"/>
              </w:rPr>
            </w:pPr>
            <w:r w:rsidRPr="00814B57">
              <w:rPr>
                <w:rFonts w:ascii="Arial" w:eastAsia="Calibri" w:hAnsi="Arial" w:cs="Arial"/>
                <w:sz w:val="22"/>
                <w:szCs w:val="22"/>
              </w:rPr>
              <w:lastRenderedPageBreak/>
              <w:t xml:space="preserve">The range of and prevalence of current and emerging technologies </w:t>
            </w:r>
            <w:r w:rsidRPr="00814B57">
              <w:rPr>
                <w:rFonts w:ascii="Arial" w:eastAsia="Calibri" w:hAnsi="Arial" w:cs="Arial"/>
                <w:sz w:val="22"/>
                <w:szCs w:val="22"/>
              </w:rPr>
              <w:lastRenderedPageBreak/>
              <w:t xml:space="preserve">that are used within and influence organisations, e.g., digital processes, cloud-based software, remote working, robotics, big data, biometrics, internet of things (IoT), Augmented Reality/Virtual Reality, cloud computing, 5G, artificial intelligence, cloud computing, 3D printing, drones, hybrid infrastructures. </w:t>
            </w:r>
          </w:p>
          <w:p w14:paraId="137075B1" w14:textId="77777777" w:rsidR="00816F9A" w:rsidRPr="00814B57" w:rsidRDefault="00816F9A" w:rsidP="00816F9A">
            <w:pPr>
              <w:pStyle w:val="ListParagraph"/>
              <w:numPr>
                <w:ilvl w:val="0"/>
                <w:numId w:val="20"/>
              </w:numPr>
              <w:spacing w:after="200"/>
              <w:rPr>
                <w:rFonts w:ascii="Arial" w:eastAsiaTheme="minorEastAsia" w:hAnsi="Arial" w:cs="Arial"/>
                <w:sz w:val="22"/>
                <w:szCs w:val="22"/>
              </w:rPr>
            </w:pPr>
            <w:r w:rsidRPr="00814B57">
              <w:rPr>
                <w:rFonts w:ascii="Arial" w:eastAsia="Calibri" w:hAnsi="Arial" w:cs="Arial"/>
                <w:sz w:val="22"/>
                <w:szCs w:val="22"/>
              </w:rPr>
              <w:t>The impact new digital technologies can have on how an organisation operates. The rapid advancement of digitalisation and changing/emerging technologies, and the approaches organisations use to embed these technologies to support currency, operate effectively and efficiently.</w:t>
            </w:r>
          </w:p>
          <w:p w14:paraId="5C5FB1A2" w14:textId="77777777" w:rsidR="00816F9A" w:rsidRPr="00814B57" w:rsidRDefault="00816F9A" w:rsidP="00816F9A">
            <w:pPr>
              <w:pStyle w:val="ListParagraph"/>
              <w:numPr>
                <w:ilvl w:val="0"/>
                <w:numId w:val="20"/>
              </w:numPr>
              <w:spacing w:after="200"/>
              <w:rPr>
                <w:rFonts w:ascii="Arial" w:eastAsiaTheme="minorEastAsia" w:hAnsi="Arial" w:cs="Arial"/>
                <w:sz w:val="22"/>
                <w:szCs w:val="22"/>
              </w:rPr>
            </w:pPr>
            <w:r w:rsidRPr="00814B57">
              <w:rPr>
                <w:rFonts w:ascii="Arial" w:eastAsia="Calibri" w:hAnsi="Arial" w:cs="Arial"/>
                <w:sz w:val="22"/>
                <w:szCs w:val="22"/>
              </w:rPr>
              <w:t xml:space="preserve">The security considerations when </w:t>
            </w:r>
            <w:r w:rsidRPr="00814B57">
              <w:rPr>
                <w:rFonts w:ascii="Arial" w:eastAsia="Calibri" w:hAnsi="Arial" w:cs="Arial"/>
                <w:sz w:val="22"/>
                <w:szCs w:val="22"/>
              </w:rPr>
              <w:lastRenderedPageBreak/>
              <w:t xml:space="preserve">deploying new technologies (e.g., access, cyber threats). </w:t>
            </w:r>
          </w:p>
          <w:p w14:paraId="5E2E85BE" w14:textId="77777777" w:rsidR="00816F9A" w:rsidRPr="00814B57" w:rsidRDefault="00816F9A" w:rsidP="00816F9A">
            <w:pPr>
              <w:pStyle w:val="ListParagraph"/>
              <w:numPr>
                <w:ilvl w:val="0"/>
                <w:numId w:val="20"/>
              </w:numPr>
              <w:spacing w:after="200"/>
              <w:rPr>
                <w:rFonts w:ascii="Arial" w:eastAsiaTheme="minorEastAsia" w:hAnsi="Arial" w:cs="Arial"/>
                <w:sz w:val="22"/>
                <w:szCs w:val="22"/>
              </w:rPr>
            </w:pPr>
            <w:r w:rsidRPr="00814B57">
              <w:rPr>
                <w:rFonts w:ascii="Arial" w:eastAsia="Calibri" w:hAnsi="Arial" w:cs="Arial"/>
                <w:sz w:val="22"/>
                <w:szCs w:val="22"/>
              </w:rPr>
              <w:t xml:space="preserve">The methods of using digital technologies and how they are used to communicate. The considerations needed to ensure users are safe and responsible when using online digital technologies. </w:t>
            </w:r>
          </w:p>
          <w:p w14:paraId="5346F7D3" w14:textId="77777777" w:rsidR="00816F9A" w:rsidRPr="00814B57" w:rsidRDefault="00816F9A" w:rsidP="00816F9A">
            <w:pPr>
              <w:pStyle w:val="Default"/>
              <w:numPr>
                <w:ilvl w:val="0"/>
                <w:numId w:val="5"/>
              </w:numPr>
              <w:rPr>
                <w:sz w:val="22"/>
                <w:szCs w:val="22"/>
              </w:rPr>
            </w:pPr>
            <w:r w:rsidRPr="00814B57">
              <w:rPr>
                <w:rFonts w:eastAsia="Calibri"/>
                <w:sz w:val="22"/>
                <w:szCs w:val="22"/>
              </w:rPr>
              <w:t>Methods to keep up to date with emerging technologies such as subscribing to blogs, attending webinars, seminars, and events.</w:t>
            </w:r>
          </w:p>
          <w:p w14:paraId="6EA38D30" w14:textId="649E3D4E" w:rsidR="00876ECA" w:rsidRPr="00814B57" w:rsidRDefault="00876ECA" w:rsidP="00816F9A">
            <w:pPr>
              <w:pStyle w:val="Default"/>
              <w:numPr>
                <w:ilvl w:val="0"/>
                <w:numId w:val="5"/>
              </w:numPr>
              <w:rPr>
                <w:sz w:val="22"/>
                <w:szCs w:val="22"/>
              </w:rPr>
            </w:pPr>
            <w:r w:rsidRPr="00814B57">
              <w:rPr>
                <w:rFonts w:eastAsia="Calibri"/>
                <w:b/>
                <w:bCs/>
                <w:sz w:val="22"/>
                <w:szCs w:val="22"/>
              </w:rPr>
              <w:t>Impacts</w:t>
            </w:r>
            <w:r w:rsidRPr="00814B57">
              <w:rPr>
                <w:rFonts w:eastAsia="Calibri"/>
                <w:sz w:val="22"/>
                <w:szCs w:val="22"/>
              </w:rPr>
              <w:t xml:space="preserve"> - Cost, training, process changes, operational ability/effectiveness</w:t>
            </w:r>
          </w:p>
        </w:tc>
        <w:tc>
          <w:tcPr>
            <w:tcW w:w="5244" w:type="dxa"/>
          </w:tcPr>
          <w:p w14:paraId="3AF8002A" w14:textId="77777777" w:rsidR="00816F9A" w:rsidRPr="00814B57" w:rsidRDefault="00EC1282" w:rsidP="00816F9A">
            <w:pPr>
              <w:rPr>
                <w:rFonts w:ascii="Arial" w:hAnsi="Arial" w:cs="Arial"/>
              </w:rPr>
            </w:pPr>
            <w:r w:rsidRPr="00814B57">
              <w:rPr>
                <w:rFonts w:ascii="Arial" w:hAnsi="Arial" w:cs="Arial"/>
              </w:rPr>
              <w:lastRenderedPageBreak/>
              <w:t xml:space="preserve">How are brands using digital technology to </w:t>
            </w:r>
            <w:r w:rsidR="00185033" w:rsidRPr="00814B57">
              <w:rPr>
                <w:rFonts w:ascii="Arial" w:hAnsi="Arial" w:cs="Arial"/>
              </w:rPr>
              <w:t xml:space="preserve">attract customers? </w:t>
            </w:r>
            <w:hyperlink r:id="rId67" w:history="1">
              <w:r w:rsidR="00185033" w:rsidRPr="00814B57">
                <w:rPr>
                  <w:rStyle w:val="Hyperlink"/>
                  <w:rFonts w:ascii="Arial" w:hAnsi="Arial" w:cs="Arial"/>
                </w:rPr>
                <w:t>10 examples of how brands are using digital technology to attract customers - CMO Australia</w:t>
              </w:r>
            </w:hyperlink>
          </w:p>
          <w:p w14:paraId="2A134619" w14:textId="77777777" w:rsidR="00185033" w:rsidRPr="00814B57" w:rsidRDefault="00185033" w:rsidP="00816F9A">
            <w:pPr>
              <w:rPr>
                <w:rFonts w:ascii="Arial" w:hAnsi="Arial" w:cs="Arial"/>
              </w:rPr>
            </w:pPr>
          </w:p>
          <w:p w14:paraId="5A28EC99" w14:textId="77777777" w:rsidR="00185033" w:rsidRPr="00814B57" w:rsidRDefault="008D5749" w:rsidP="00816F9A">
            <w:pPr>
              <w:rPr>
                <w:rFonts w:ascii="Arial" w:hAnsi="Arial" w:cs="Arial"/>
              </w:rPr>
            </w:pPr>
            <w:r w:rsidRPr="00814B57">
              <w:rPr>
                <w:rFonts w:ascii="Arial" w:hAnsi="Arial" w:cs="Arial"/>
              </w:rPr>
              <w:t xml:space="preserve">Digital risk to a business: </w:t>
            </w:r>
            <w:hyperlink r:id="rId68" w:history="1">
              <w:r w:rsidRPr="00814B57">
                <w:rPr>
                  <w:rStyle w:val="Hyperlink"/>
                  <w:rFonts w:ascii="Arial" w:hAnsi="Arial" w:cs="Arial"/>
                </w:rPr>
                <w:t>Digital Risk | Deloitte UK</w:t>
              </w:r>
            </w:hyperlink>
          </w:p>
          <w:p w14:paraId="5B2EB5F7" w14:textId="77777777" w:rsidR="008D5749" w:rsidRPr="00814B57" w:rsidRDefault="008D5749" w:rsidP="00816F9A">
            <w:pPr>
              <w:rPr>
                <w:rFonts w:ascii="Arial" w:hAnsi="Arial" w:cs="Arial"/>
              </w:rPr>
            </w:pPr>
          </w:p>
          <w:p w14:paraId="554B5F91" w14:textId="77777777" w:rsidR="008D5749" w:rsidRPr="00814B57" w:rsidRDefault="002B265F" w:rsidP="00816F9A">
            <w:pPr>
              <w:rPr>
                <w:rFonts w:ascii="Arial" w:hAnsi="Arial" w:cs="Arial"/>
              </w:rPr>
            </w:pPr>
            <w:r w:rsidRPr="00814B57">
              <w:rPr>
                <w:rFonts w:ascii="Arial" w:hAnsi="Arial" w:cs="Arial"/>
              </w:rPr>
              <w:t xml:space="preserve">Digital risk solutions: </w:t>
            </w:r>
            <w:hyperlink r:id="rId69" w:history="1">
              <w:r w:rsidRPr="00814B57">
                <w:rPr>
                  <w:rStyle w:val="Hyperlink"/>
                  <w:rFonts w:ascii="Arial" w:hAnsi="Arial" w:cs="Arial"/>
                </w:rPr>
                <w:t>Enterprise Technology Solutions: PwC</w:t>
              </w:r>
            </w:hyperlink>
          </w:p>
          <w:p w14:paraId="17B6AC18" w14:textId="77777777" w:rsidR="0052544F" w:rsidRPr="00814B57" w:rsidRDefault="0052544F" w:rsidP="00816F9A">
            <w:pPr>
              <w:rPr>
                <w:rFonts w:ascii="Arial" w:hAnsi="Arial" w:cs="Arial"/>
              </w:rPr>
            </w:pPr>
          </w:p>
          <w:p w14:paraId="4F2A1609" w14:textId="77777777" w:rsidR="0052544F" w:rsidRPr="00814B57" w:rsidRDefault="0052544F" w:rsidP="0052544F">
            <w:pPr>
              <w:rPr>
                <w:rFonts w:ascii="Arial" w:hAnsi="Arial" w:cs="Arial"/>
              </w:rPr>
            </w:pPr>
            <w:r w:rsidRPr="00814B57">
              <w:rPr>
                <w:rFonts w:ascii="Arial" w:hAnsi="Arial" w:cs="Arial"/>
              </w:rPr>
              <w:t xml:space="preserve">TED Talk – The new digital business: </w:t>
            </w:r>
            <w:hyperlink r:id="rId70" w:history="1">
              <w:r w:rsidRPr="00814B57">
                <w:rPr>
                  <w:rStyle w:val="Hyperlink"/>
                  <w:rFonts w:ascii="Arial" w:hAnsi="Arial" w:cs="Arial"/>
                </w:rPr>
                <w:t>https://www.youtube.com/watch?v=_h1XmNejD-s</w:t>
              </w:r>
            </w:hyperlink>
          </w:p>
          <w:p w14:paraId="1D150B57" w14:textId="77777777" w:rsidR="0052544F" w:rsidRPr="00814B57" w:rsidRDefault="0052544F" w:rsidP="00816F9A">
            <w:pPr>
              <w:rPr>
                <w:rFonts w:ascii="Arial" w:hAnsi="Arial" w:cs="Arial"/>
              </w:rPr>
            </w:pPr>
          </w:p>
          <w:p w14:paraId="1D6A8998" w14:textId="77777777" w:rsidR="00FA4E99" w:rsidRPr="00814B57" w:rsidRDefault="00FA4E99" w:rsidP="00816F9A">
            <w:pPr>
              <w:rPr>
                <w:rFonts w:ascii="Arial" w:hAnsi="Arial" w:cs="Arial"/>
              </w:rPr>
            </w:pPr>
            <w:r w:rsidRPr="00814B57">
              <w:rPr>
                <w:rFonts w:ascii="Arial" w:hAnsi="Arial" w:cs="Arial"/>
              </w:rPr>
              <w:t xml:space="preserve">Task – develop a roadmap for digital change in a given business. Analyse how digital technologies may affect each department/functional area in a business. </w:t>
            </w:r>
          </w:p>
          <w:p w14:paraId="324A7D54" w14:textId="77777777" w:rsidR="00F87873" w:rsidRPr="00814B57" w:rsidRDefault="00F87873" w:rsidP="00816F9A">
            <w:pPr>
              <w:rPr>
                <w:rFonts w:ascii="Arial" w:hAnsi="Arial" w:cs="Arial"/>
              </w:rPr>
            </w:pPr>
          </w:p>
          <w:p w14:paraId="6244F2F4" w14:textId="77777777" w:rsidR="00F87873" w:rsidRPr="00814B57" w:rsidRDefault="00F87873" w:rsidP="00F87873">
            <w:pPr>
              <w:rPr>
                <w:rFonts w:ascii="Arial" w:hAnsi="Arial" w:cs="Arial"/>
              </w:rPr>
            </w:pPr>
            <w:r w:rsidRPr="00814B57">
              <w:rPr>
                <w:rFonts w:ascii="Arial" w:hAnsi="Arial" w:cs="Arial"/>
              </w:rPr>
              <w:t xml:space="preserve">Emerging technologies: </w:t>
            </w:r>
          </w:p>
          <w:p w14:paraId="65F688FA" w14:textId="7F0AF424" w:rsidR="00F87873" w:rsidRPr="00814B57" w:rsidRDefault="00F87873" w:rsidP="00F87873">
            <w:pPr>
              <w:rPr>
                <w:rFonts w:ascii="Arial" w:hAnsi="Arial" w:cs="Arial"/>
              </w:rPr>
            </w:pPr>
            <w:r w:rsidRPr="00814B57">
              <w:rPr>
                <w:rFonts w:ascii="Arial" w:hAnsi="Arial" w:cs="Arial"/>
                <w:lang w:val="en-US"/>
              </w:rPr>
              <w:t xml:space="preserve">Article: </w:t>
            </w:r>
            <w:hyperlink r:id="rId71" w:history="1">
              <w:r w:rsidRPr="00814B57">
                <w:rPr>
                  <w:rStyle w:val="Hyperlink"/>
                  <w:rFonts w:ascii="Arial" w:hAnsi="Arial" w:cs="Arial"/>
                </w:rPr>
                <w:t>https://www.forbes.com/sites/steveandriole/2019/04/01/the-executives-guide-to-emerging-business-technologies/#4b1f38432e89</w:t>
              </w:r>
            </w:hyperlink>
          </w:p>
          <w:p w14:paraId="3DF1D462" w14:textId="77777777" w:rsidR="00F87873" w:rsidRPr="00814B57" w:rsidRDefault="00F87873" w:rsidP="00F87873">
            <w:pPr>
              <w:rPr>
                <w:rFonts w:ascii="Arial" w:hAnsi="Arial" w:cs="Arial"/>
              </w:rPr>
            </w:pPr>
            <w:r w:rsidRPr="00814B57">
              <w:rPr>
                <w:rFonts w:ascii="Arial" w:hAnsi="Arial" w:cs="Arial"/>
              </w:rPr>
              <w:t xml:space="preserve">Article: </w:t>
            </w:r>
            <w:hyperlink r:id="rId72" w:history="1">
              <w:r w:rsidRPr="00814B57">
                <w:rPr>
                  <w:rStyle w:val="Hyperlink"/>
                  <w:rFonts w:ascii="Arial" w:hAnsi="Arial" w:cs="Arial"/>
                </w:rPr>
                <w:t>https://www.techrepublic.com/article/top-10-emerging-technologies-of-2019/</w:t>
              </w:r>
            </w:hyperlink>
          </w:p>
          <w:p w14:paraId="0C8CAEA4" w14:textId="77777777" w:rsidR="00F87873" w:rsidRPr="00814B57" w:rsidRDefault="00F87873" w:rsidP="00816F9A">
            <w:pPr>
              <w:rPr>
                <w:rFonts w:ascii="Arial" w:hAnsi="Arial" w:cs="Arial"/>
              </w:rPr>
            </w:pPr>
          </w:p>
          <w:p w14:paraId="0F27D3E7" w14:textId="77777777" w:rsidR="00EB7665" w:rsidRPr="00814B57" w:rsidRDefault="00EB7665" w:rsidP="00816F9A">
            <w:pPr>
              <w:rPr>
                <w:rFonts w:ascii="Arial" w:hAnsi="Arial" w:cs="Arial"/>
              </w:rPr>
            </w:pPr>
            <w:r w:rsidRPr="00814B57">
              <w:rPr>
                <w:rFonts w:ascii="Arial" w:hAnsi="Arial" w:cs="Arial"/>
              </w:rPr>
              <w:t xml:space="preserve">Collaborative technologies: </w:t>
            </w:r>
            <w:hyperlink r:id="rId73" w:history="1">
              <w:r w:rsidRPr="00814B57">
                <w:rPr>
                  <w:rStyle w:val="Hyperlink"/>
                  <w:rFonts w:ascii="Arial" w:hAnsi="Arial" w:cs="Arial"/>
                </w:rPr>
                <w:t>https://blog.hypeinnovation.com/the-four-main-types-of-collaboration</w:t>
              </w:r>
            </w:hyperlink>
          </w:p>
          <w:p w14:paraId="3DE7AF23" w14:textId="77777777" w:rsidR="00EB7665" w:rsidRPr="00814B57" w:rsidRDefault="00EB7665" w:rsidP="00816F9A">
            <w:pPr>
              <w:rPr>
                <w:rFonts w:ascii="Arial" w:hAnsi="Arial" w:cs="Arial"/>
              </w:rPr>
            </w:pPr>
          </w:p>
          <w:p w14:paraId="58DC5EAE" w14:textId="77777777" w:rsidR="0036184C" w:rsidRPr="00814B57" w:rsidRDefault="0036184C" w:rsidP="0036184C">
            <w:pPr>
              <w:rPr>
                <w:rFonts w:ascii="Arial" w:hAnsi="Arial" w:cs="Arial"/>
              </w:rPr>
            </w:pPr>
            <w:r w:rsidRPr="00814B57">
              <w:rPr>
                <w:rFonts w:ascii="Arial" w:hAnsi="Arial" w:cs="Arial"/>
              </w:rPr>
              <w:t xml:space="preserve">Business Reputation and Risk: </w:t>
            </w:r>
            <w:hyperlink r:id="rId74" w:history="1">
              <w:r w:rsidRPr="00814B57">
                <w:rPr>
                  <w:rStyle w:val="Hyperlink"/>
                  <w:rFonts w:ascii="Arial" w:hAnsi="Arial" w:cs="Arial"/>
                </w:rPr>
                <w:t>https://hbr.org/2007/02/reputation-and-its-risks</w:t>
              </w:r>
            </w:hyperlink>
          </w:p>
          <w:p w14:paraId="2F437522" w14:textId="77777777" w:rsidR="00EB7665" w:rsidRPr="00814B57" w:rsidRDefault="00EB7665" w:rsidP="00816F9A">
            <w:pPr>
              <w:rPr>
                <w:rFonts w:ascii="Arial" w:hAnsi="Arial" w:cs="Arial"/>
              </w:rPr>
            </w:pPr>
          </w:p>
          <w:p w14:paraId="00540BC8" w14:textId="77777777" w:rsidR="00C54ED8" w:rsidRPr="00814B57" w:rsidRDefault="0090612D" w:rsidP="00816F9A">
            <w:pPr>
              <w:rPr>
                <w:rFonts w:ascii="Arial" w:hAnsi="Arial" w:cs="Arial"/>
              </w:rPr>
            </w:pPr>
            <w:r w:rsidRPr="00814B57">
              <w:rPr>
                <w:rFonts w:ascii="Arial" w:hAnsi="Arial" w:cs="Arial"/>
              </w:rPr>
              <w:t xml:space="preserve">Task - </w:t>
            </w:r>
            <w:r w:rsidR="00C54ED8" w:rsidRPr="00814B57">
              <w:rPr>
                <w:rFonts w:ascii="Arial" w:hAnsi="Arial" w:cs="Arial"/>
              </w:rPr>
              <w:t xml:space="preserve">Look at the current Gartner Hype Cycle. </w:t>
            </w:r>
            <w:r w:rsidRPr="00814B57">
              <w:rPr>
                <w:rFonts w:ascii="Arial" w:hAnsi="Arial" w:cs="Arial"/>
              </w:rPr>
              <w:t xml:space="preserve">Choose 3 technologies and complete a SWOT analysis on each. </w:t>
            </w:r>
          </w:p>
          <w:p w14:paraId="4FE303CB" w14:textId="77777777" w:rsidR="00A97C52" w:rsidRPr="00814B57" w:rsidRDefault="00A97C52" w:rsidP="00816F9A">
            <w:pPr>
              <w:rPr>
                <w:rFonts w:ascii="Arial" w:hAnsi="Arial" w:cs="Arial"/>
              </w:rPr>
            </w:pPr>
          </w:p>
          <w:p w14:paraId="547CB816" w14:textId="77777777" w:rsidR="00A97C52" w:rsidRPr="00814B57" w:rsidRDefault="00A97C52" w:rsidP="00816F9A">
            <w:pPr>
              <w:rPr>
                <w:rFonts w:ascii="Arial" w:hAnsi="Arial" w:cs="Arial"/>
              </w:rPr>
            </w:pPr>
            <w:r w:rsidRPr="00814B57">
              <w:rPr>
                <w:rFonts w:ascii="Arial" w:hAnsi="Arial" w:cs="Arial"/>
              </w:rPr>
              <w:t xml:space="preserve">Emerging technologies blog: </w:t>
            </w:r>
            <w:hyperlink r:id="rId75" w:history="1">
              <w:r w:rsidRPr="00814B57">
                <w:rPr>
                  <w:rStyle w:val="Hyperlink"/>
                  <w:rFonts w:ascii="Arial" w:hAnsi="Arial" w:cs="Arial"/>
                </w:rPr>
                <w:t>Emerging Technologies Blog | Simera Limited</w:t>
              </w:r>
            </w:hyperlink>
          </w:p>
          <w:p w14:paraId="05D416FF" w14:textId="77777777" w:rsidR="00760C23" w:rsidRPr="00814B57" w:rsidRDefault="00760C23" w:rsidP="00816F9A">
            <w:pPr>
              <w:rPr>
                <w:rFonts w:ascii="Arial" w:hAnsi="Arial" w:cs="Arial"/>
              </w:rPr>
            </w:pPr>
          </w:p>
          <w:p w14:paraId="7E2842DC" w14:textId="77777777" w:rsidR="00760C23" w:rsidRPr="00814B57" w:rsidRDefault="00760C23" w:rsidP="00816F9A">
            <w:pPr>
              <w:rPr>
                <w:rFonts w:ascii="Arial" w:hAnsi="Arial" w:cs="Arial"/>
              </w:rPr>
            </w:pPr>
            <w:r w:rsidRPr="00814B57">
              <w:rPr>
                <w:rFonts w:ascii="Arial" w:hAnsi="Arial" w:cs="Arial"/>
              </w:rPr>
              <w:t xml:space="preserve">European oil </w:t>
            </w:r>
            <w:r w:rsidR="00065D7A" w:rsidRPr="00814B57">
              <w:rPr>
                <w:rFonts w:ascii="Arial" w:hAnsi="Arial" w:cs="Arial"/>
              </w:rPr>
              <w:t>facilities</w:t>
            </w:r>
            <w:r w:rsidRPr="00814B57">
              <w:rPr>
                <w:rFonts w:ascii="Arial" w:hAnsi="Arial" w:cs="Arial"/>
              </w:rPr>
              <w:t xml:space="preserve"> hit by cyber attack </w:t>
            </w:r>
            <w:hyperlink r:id="rId76" w:history="1">
              <w:r w:rsidRPr="00814B57">
                <w:rPr>
                  <w:rStyle w:val="Hyperlink"/>
                  <w:rFonts w:ascii="Arial" w:hAnsi="Arial" w:cs="Arial"/>
                </w:rPr>
                <w:t>European oil facilities hit by cyber-attacks - BBC News</w:t>
              </w:r>
            </w:hyperlink>
          </w:p>
          <w:p w14:paraId="4EC88B61" w14:textId="77777777" w:rsidR="00065D7A" w:rsidRPr="00814B57" w:rsidRDefault="00065D7A" w:rsidP="00816F9A">
            <w:pPr>
              <w:rPr>
                <w:rFonts w:ascii="Arial" w:hAnsi="Arial" w:cs="Arial"/>
              </w:rPr>
            </w:pPr>
          </w:p>
          <w:p w14:paraId="5334F8D0" w14:textId="77777777" w:rsidR="00065D7A" w:rsidRPr="00814B57" w:rsidRDefault="00065D7A" w:rsidP="00816F9A">
            <w:pPr>
              <w:rPr>
                <w:rFonts w:ascii="Arial" w:hAnsi="Arial" w:cs="Arial"/>
              </w:rPr>
            </w:pPr>
            <w:r w:rsidRPr="00814B57">
              <w:rPr>
                <w:rFonts w:ascii="Arial" w:hAnsi="Arial" w:cs="Arial"/>
              </w:rPr>
              <w:t xml:space="preserve">KP snacks hack </w:t>
            </w:r>
            <w:hyperlink r:id="rId77" w:history="1">
              <w:r w:rsidRPr="00814B57">
                <w:rPr>
                  <w:rStyle w:val="Hyperlink"/>
                  <w:rFonts w:ascii="Arial" w:hAnsi="Arial" w:cs="Arial"/>
                </w:rPr>
                <w:t>KP Snacks hack prompts crisp and nut supplies warning - BBC News</w:t>
              </w:r>
            </w:hyperlink>
          </w:p>
          <w:p w14:paraId="7BC01BFD" w14:textId="77777777" w:rsidR="0009531D" w:rsidRPr="00814B57" w:rsidRDefault="0009531D" w:rsidP="00816F9A">
            <w:pPr>
              <w:rPr>
                <w:rFonts w:ascii="Arial" w:hAnsi="Arial" w:cs="Arial"/>
              </w:rPr>
            </w:pPr>
          </w:p>
          <w:p w14:paraId="21813545" w14:textId="6B0CA5C0" w:rsidR="0009531D" w:rsidRPr="00814B57" w:rsidRDefault="008526E7" w:rsidP="00816F9A">
            <w:pPr>
              <w:rPr>
                <w:rFonts w:ascii="Arial" w:hAnsi="Arial" w:cs="Arial"/>
              </w:rPr>
            </w:pPr>
            <w:r w:rsidRPr="00814B57">
              <w:rPr>
                <w:rFonts w:ascii="Arial" w:hAnsi="Arial" w:cs="Arial"/>
              </w:rPr>
              <w:t xml:space="preserve">Sainsbury’s payroll cyber attack </w:t>
            </w:r>
            <w:hyperlink r:id="rId78" w:history="1">
              <w:r w:rsidRPr="00814B57">
                <w:rPr>
                  <w:rStyle w:val="Hyperlink"/>
                  <w:rFonts w:ascii="Arial" w:hAnsi="Arial" w:cs="Arial"/>
                </w:rPr>
                <w:t>Sainsbury's payroll hit by Kronos attack - BBC News</w:t>
              </w:r>
            </w:hyperlink>
          </w:p>
        </w:tc>
        <w:tc>
          <w:tcPr>
            <w:tcW w:w="2127" w:type="dxa"/>
          </w:tcPr>
          <w:p w14:paraId="5BE3E1BD" w14:textId="77777777" w:rsidR="00816F9A" w:rsidRPr="00814B57" w:rsidRDefault="009513C0" w:rsidP="00843732">
            <w:pPr>
              <w:pStyle w:val="ListParagraph"/>
              <w:numPr>
                <w:ilvl w:val="0"/>
                <w:numId w:val="2"/>
              </w:numPr>
              <w:rPr>
                <w:rFonts w:ascii="Arial" w:hAnsi="Arial" w:cs="Arial"/>
              </w:rPr>
            </w:pPr>
            <w:r w:rsidRPr="00814B57">
              <w:rPr>
                <w:rFonts w:ascii="Arial" w:hAnsi="Arial" w:cs="Arial"/>
                <w:sz w:val="23"/>
                <w:szCs w:val="23"/>
              </w:rPr>
              <w:lastRenderedPageBreak/>
              <w:t xml:space="preserve">Invite a business into discuss their </w:t>
            </w:r>
            <w:r w:rsidRPr="00814B57">
              <w:rPr>
                <w:rFonts w:ascii="Arial" w:hAnsi="Arial" w:cs="Arial"/>
                <w:sz w:val="23"/>
                <w:szCs w:val="23"/>
              </w:rPr>
              <w:lastRenderedPageBreak/>
              <w:t>use of apps, social media and other technology.</w:t>
            </w:r>
          </w:p>
          <w:p w14:paraId="74E54B51" w14:textId="29D23AE2" w:rsidR="009513C0" w:rsidRPr="00814B57" w:rsidRDefault="009513C0" w:rsidP="00843732">
            <w:pPr>
              <w:pStyle w:val="ListParagraph"/>
              <w:numPr>
                <w:ilvl w:val="0"/>
                <w:numId w:val="2"/>
              </w:numPr>
              <w:rPr>
                <w:rFonts w:ascii="Arial" w:hAnsi="Arial" w:cs="Arial"/>
              </w:rPr>
            </w:pPr>
            <w:r w:rsidRPr="00814B57">
              <w:rPr>
                <w:rFonts w:ascii="Arial" w:hAnsi="Arial" w:cs="Arial"/>
              </w:rPr>
              <w:t xml:space="preserve">Work experience link – find out about the technology that your business relies upon. What technologies </w:t>
            </w:r>
            <w:r w:rsidR="008613F5" w:rsidRPr="00814B57">
              <w:rPr>
                <w:rFonts w:ascii="Arial" w:hAnsi="Arial" w:cs="Arial"/>
              </w:rPr>
              <w:t>does your business rely on and why?</w:t>
            </w:r>
          </w:p>
        </w:tc>
      </w:tr>
    </w:tbl>
    <w:p w14:paraId="1A674960" w14:textId="45AA06AF" w:rsidR="00F172BC" w:rsidRPr="00814B57" w:rsidRDefault="00F172BC" w:rsidP="0019356E">
      <w:pPr>
        <w:rPr>
          <w:rFonts w:ascii="Arial" w:hAnsi="Arial" w:cs="Arial"/>
        </w:rPr>
      </w:pPr>
    </w:p>
    <w:p w14:paraId="26CF34C1" w14:textId="72EC920A" w:rsidR="00222078" w:rsidRPr="00814B57" w:rsidRDefault="00222078" w:rsidP="00623897">
      <w:pPr>
        <w:pStyle w:val="Heading1"/>
        <w:rPr>
          <w:rFonts w:ascii="Arial" w:hAnsi="Arial" w:cs="Arial"/>
        </w:rPr>
      </w:pPr>
      <w:r w:rsidRPr="00814B57">
        <w:rPr>
          <w:rFonts w:ascii="Arial" w:hAnsi="Arial" w:cs="Arial"/>
        </w:rPr>
        <w:t>1.10</w:t>
      </w:r>
      <w:r w:rsidR="00623897" w:rsidRPr="00814B57">
        <w:rPr>
          <w:rFonts w:ascii="Arial" w:eastAsiaTheme="minorEastAsia" w:hAnsi="Arial" w:cs="Arial"/>
        </w:rPr>
        <w:t xml:space="preserve"> Organisational culture and values</w:t>
      </w:r>
    </w:p>
    <w:p w14:paraId="7FE5E1A0" w14:textId="77777777" w:rsidR="00222078" w:rsidRPr="00814B57" w:rsidRDefault="00222078" w:rsidP="0019356E">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3379"/>
        <w:gridCol w:w="5244"/>
        <w:gridCol w:w="2127"/>
      </w:tblGrid>
      <w:tr w:rsidR="00222078" w:rsidRPr="00814B57" w14:paraId="7D1C3916" w14:textId="77777777" w:rsidTr="00E851EA">
        <w:tc>
          <w:tcPr>
            <w:tcW w:w="783" w:type="dxa"/>
          </w:tcPr>
          <w:p w14:paraId="38516067" w14:textId="77777777" w:rsidR="00222078" w:rsidRPr="00814B57" w:rsidRDefault="00222078" w:rsidP="00E851EA">
            <w:pPr>
              <w:rPr>
                <w:rFonts w:ascii="Arial" w:hAnsi="Arial" w:cs="Arial"/>
                <w:b/>
                <w:bCs/>
              </w:rPr>
            </w:pPr>
            <w:r w:rsidRPr="00814B57">
              <w:rPr>
                <w:rFonts w:ascii="Arial" w:hAnsi="Arial" w:cs="Arial"/>
                <w:b/>
                <w:bCs/>
              </w:rPr>
              <w:lastRenderedPageBreak/>
              <w:t>GLH</w:t>
            </w:r>
          </w:p>
        </w:tc>
        <w:tc>
          <w:tcPr>
            <w:tcW w:w="1843" w:type="dxa"/>
          </w:tcPr>
          <w:p w14:paraId="24EC2EE1" w14:textId="77777777" w:rsidR="00222078" w:rsidRPr="00814B57" w:rsidRDefault="00222078" w:rsidP="00E851EA">
            <w:pPr>
              <w:rPr>
                <w:rFonts w:ascii="Arial" w:hAnsi="Arial" w:cs="Arial"/>
                <w:b/>
                <w:bCs/>
              </w:rPr>
            </w:pPr>
            <w:r w:rsidRPr="00814B57">
              <w:rPr>
                <w:rFonts w:ascii="Arial" w:hAnsi="Arial" w:cs="Arial"/>
                <w:b/>
                <w:bCs/>
              </w:rPr>
              <w:t>Specification Content</w:t>
            </w:r>
          </w:p>
        </w:tc>
        <w:tc>
          <w:tcPr>
            <w:tcW w:w="2501" w:type="dxa"/>
          </w:tcPr>
          <w:p w14:paraId="13CF30F4" w14:textId="77777777" w:rsidR="00222078" w:rsidRPr="00814B57" w:rsidRDefault="00222078" w:rsidP="00E851EA">
            <w:pPr>
              <w:rPr>
                <w:rFonts w:ascii="Arial" w:hAnsi="Arial" w:cs="Arial"/>
                <w:b/>
                <w:bCs/>
              </w:rPr>
            </w:pPr>
            <w:r w:rsidRPr="00814B57">
              <w:rPr>
                <w:rFonts w:ascii="Arial" w:hAnsi="Arial" w:cs="Arial"/>
                <w:b/>
                <w:bCs/>
              </w:rPr>
              <w:t>Learning Objectives</w:t>
            </w:r>
          </w:p>
        </w:tc>
        <w:tc>
          <w:tcPr>
            <w:tcW w:w="3379" w:type="dxa"/>
          </w:tcPr>
          <w:p w14:paraId="0E95B17F" w14:textId="77777777" w:rsidR="00222078" w:rsidRPr="00814B57" w:rsidRDefault="00222078" w:rsidP="00E851EA">
            <w:pPr>
              <w:rPr>
                <w:rFonts w:ascii="Arial" w:hAnsi="Arial" w:cs="Arial"/>
                <w:b/>
                <w:bCs/>
              </w:rPr>
            </w:pPr>
            <w:r w:rsidRPr="00814B57">
              <w:rPr>
                <w:rFonts w:ascii="Arial" w:hAnsi="Arial" w:cs="Arial"/>
                <w:b/>
                <w:bCs/>
              </w:rPr>
              <w:t>Additional guidance</w:t>
            </w:r>
          </w:p>
        </w:tc>
        <w:tc>
          <w:tcPr>
            <w:tcW w:w="5244" w:type="dxa"/>
          </w:tcPr>
          <w:p w14:paraId="1FC71919" w14:textId="77777777" w:rsidR="00222078" w:rsidRPr="00814B57" w:rsidRDefault="00222078" w:rsidP="00E851EA">
            <w:pPr>
              <w:rPr>
                <w:rFonts w:ascii="Arial" w:hAnsi="Arial" w:cs="Arial"/>
                <w:b/>
                <w:bCs/>
              </w:rPr>
            </w:pPr>
            <w:r w:rsidRPr="00814B57">
              <w:rPr>
                <w:rFonts w:ascii="Arial" w:hAnsi="Arial" w:cs="Arial"/>
                <w:b/>
                <w:bCs/>
              </w:rPr>
              <w:t>Learning Activities</w:t>
            </w:r>
          </w:p>
        </w:tc>
        <w:tc>
          <w:tcPr>
            <w:tcW w:w="2127" w:type="dxa"/>
          </w:tcPr>
          <w:p w14:paraId="341AA442" w14:textId="77777777" w:rsidR="00222078" w:rsidRPr="00814B57" w:rsidRDefault="00222078" w:rsidP="00E851EA">
            <w:pPr>
              <w:rPr>
                <w:rFonts w:ascii="Arial" w:hAnsi="Arial" w:cs="Arial"/>
                <w:b/>
                <w:bCs/>
              </w:rPr>
            </w:pPr>
            <w:r w:rsidRPr="00814B57">
              <w:rPr>
                <w:rFonts w:ascii="Arial" w:hAnsi="Arial" w:cs="Arial"/>
                <w:b/>
                <w:bCs/>
              </w:rPr>
              <w:t>Link to employers</w:t>
            </w:r>
          </w:p>
        </w:tc>
      </w:tr>
      <w:tr w:rsidR="007A47DD" w:rsidRPr="00814B57" w14:paraId="67566147" w14:textId="77777777" w:rsidTr="00E851EA">
        <w:tc>
          <w:tcPr>
            <w:tcW w:w="783" w:type="dxa"/>
          </w:tcPr>
          <w:p w14:paraId="3EC6FB47" w14:textId="77777777" w:rsidR="007A47DD" w:rsidRPr="00814B57" w:rsidRDefault="007A47DD" w:rsidP="007A47DD">
            <w:pPr>
              <w:rPr>
                <w:rFonts w:ascii="Arial" w:hAnsi="Arial" w:cs="Arial"/>
              </w:rPr>
            </w:pPr>
            <w:r w:rsidRPr="00814B57">
              <w:rPr>
                <w:rFonts w:ascii="Arial" w:hAnsi="Arial" w:cs="Arial"/>
              </w:rPr>
              <w:t>14</w:t>
            </w:r>
          </w:p>
        </w:tc>
        <w:tc>
          <w:tcPr>
            <w:tcW w:w="1843" w:type="dxa"/>
          </w:tcPr>
          <w:p w14:paraId="72A2970D" w14:textId="500CD330" w:rsidR="007A47DD" w:rsidRPr="00814B57" w:rsidRDefault="007A47DD" w:rsidP="007A47DD">
            <w:pPr>
              <w:rPr>
                <w:rFonts w:ascii="Arial" w:hAnsi="Arial" w:cs="Arial"/>
              </w:rPr>
            </w:pPr>
            <w:r w:rsidRPr="00814B57">
              <w:rPr>
                <w:rFonts w:ascii="Arial" w:eastAsiaTheme="minorEastAsia" w:hAnsi="Arial" w:cs="Arial"/>
                <w:color w:val="000000" w:themeColor="text1"/>
              </w:rPr>
              <w:t>1.10 Organisational culture and values</w:t>
            </w:r>
          </w:p>
        </w:tc>
        <w:tc>
          <w:tcPr>
            <w:tcW w:w="2501" w:type="dxa"/>
          </w:tcPr>
          <w:p w14:paraId="644AFC9D" w14:textId="4CE139A9" w:rsidR="00742D03" w:rsidRPr="00814B57" w:rsidRDefault="00742D03" w:rsidP="00742D03">
            <w:pPr>
              <w:pStyle w:val="NoSpacing"/>
              <w:rPr>
                <w:rFonts w:ascii="Arial" w:hAnsi="Arial" w:cs="Arial"/>
              </w:rPr>
            </w:pPr>
            <w:r w:rsidRPr="00814B57">
              <w:rPr>
                <w:rFonts w:ascii="Arial" w:hAnsi="Arial" w:cs="Arial"/>
              </w:rPr>
              <w:t xml:space="preserve">- To </w:t>
            </w:r>
            <w:r w:rsidRPr="00814B57">
              <w:rPr>
                <w:rFonts w:ascii="Arial" w:hAnsi="Arial" w:cs="Arial"/>
                <w:b/>
                <w:bCs/>
                <w:i/>
                <w:iCs/>
              </w:rPr>
              <w:t>understand</w:t>
            </w:r>
            <w:r w:rsidRPr="00814B57">
              <w:rPr>
                <w:rFonts w:ascii="Arial" w:hAnsi="Arial" w:cs="Arial"/>
              </w:rPr>
              <w:t xml:space="preserve"> what business culture is and the influence it has on a business.</w:t>
            </w:r>
          </w:p>
          <w:p w14:paraId="776DEAEC" w14:textId="704662B6" w:rsidR="00742D03" w:rsidRPr="00814B57" w:rsidRDefault="002842AB" w:rsidP="00742D03">
            <w:pPr>
              <w:pStyle w:val="NoSpacing"/>
              <w:rPr>
                <w:rFonts w:ascii="Arial" w:hAnsi="Arial" w:cs="Arial"/>
              </w:rPr>
            </w:pPr>
            <w:r w:rsidRPr="00814B57">
              <w:rPr>
                <w:rFonts w:ascii="Arial" w:hAnsi="Arial" w:cs="Arial"/>
              </w:rPr>
              <w:t xml:space="preserve">- How does organisational culture influence </w:t>
            </w:r>
            <w:r w:rsidR="00172666" w:rsidRPr="00814B57">
              <w:rPr>
                <w:rFonts w:ascii="Arial" w:hAnsi="Arial" w:cs="Arial"/>
              </w:rPr>
              <w:t xml:space="preserve">a business’s </w:t>
            </w:r>
            <w:r w:rsidRPr="00814B57">
              <w:rPr>
                <w:rFonts w:ascii="Arial" w:hAnsi="Arial" w:cs="Arial"/>
              </w:rPr>
              <w:t>success?</w:t>
            </w:r>
          </w:p>
          <w:p w14:paraId="5745C14C" w14:textId="6B53469F" w:rsidR="00742D03" w:rsidRPr="00814B57" w:rsidRDefault="00172666" w:rsidP="00742D03">
            <w:pPr>
              <w:pStyle w:val="NoSpacing"/>
              <w:rPr>
                <w:rFonts w:ascii="Arial" w:hAnsi="Arial" w:cs="Arial"/>
              </w:rPr>
            </w:pPr>
            <w:r w:rsidRPr="00814B57">
              <w:rPr>
                <w:rFonts w:ascii="Arial" w:hAnsi="Arial" w:cs="Arial"/>
              </w:rPr>
              <w:t xml:space="preserve">-To understand the importance of </w:t>
            </w:r>
            <w:r w:rsidR="00DC7C1A" w:rsidRPr="00814B57">
              <w:rPr>
                <w:rFonts w:ascii="Arial" w:hAnsi="Arial" w:cs="Arial"/>
              </w:rPr>
              <w:t>organisational</w:t>
            </w:r>
            <w:r w:rsidRPr="00814B57">
              <w:rPr>
                <w:rFonts w:ascii="Arial" w:hAnsi="Arial" w:cs="Arial"/>
              </w:rPr>
              <w:t xml:space="preserve"> values </w:t>
            </w:r>
            <w:r w:rsidR="00DC7C1A" w:rsidRPr="00814B57">
              <w:rPr>
                <w:rFonts w:ascii="Arial" w:hAnsi="Arial" w:cs="Arial"/>
              </w:rPr>
              <w:t>and how these are communicated</w:t>
            </w:r>
            <w:r w:rsidR="00212211" w:rsidRPr="00814B57">
              <w:rPr>
                <w:rFonts w:ascii="Arial" w:hAnsi="Arial" w:cs="Arial"/>
              </w:rPr>
              <w:t>, reinforced</w:t>
            </w:r>
            <w:r w:rsidR="00DC7C1A" w:rsidRPr="00814B57">
              <w:rPr>
                <w:rFonts w:ascii="Arial" w:hAnsi="Arial" w:cs="Arial"/>
              </w:rPr>
              <w:t xml:space="preserve"> </w:t>
            </w:r>
            <w:r w:rsidR="00643E34" w:rsidRPr="00814B57">
              <w:rPr>
                <w:rFonts w:ascii="Arial" w:hAnsi="Arial" w:cs="Arial"/>
              </w:rPr>
              <w:t>and embedded with</w:t>
            </w:r>
            <w:r w:rsidR="00DC7C1A" w:rsidRPr="00814B57">
              <w:rPr>
                <w:rFonts w:ascii="Arial" w:hAnsi="Arial" w:cs="Arial"/>
              </w:rPr>
              <w:t xml:space="preserve"> staff.</w:t>
            </w:r>
          </w:p>
          <w:p w14:paraId="421A85B5" w14:textId="3D266A73" w:rsidR="00742D03" w:rsidRPr="00814B57" w:rsidRDefault="00DC7C1A" w:rsidP="00742D03">
            <w:pPr>
              <w:pStyle w:val="NoSpacing"/>
              <w:rPr>
                <w:rFonts w:ascii="Arial" w:hAnsi="Arial" w:cs="Arial"/>
              </w:rPr>
            </w:pPr>
            <w:r w:rsidRPr="00814B57">
              <w:rPr>
                <w:rFonts w:ascii="Arial" w:hAnsi="Arial" w:cs="Arial"/>
              </w:rPr>
              <w:t>- To analyse the impact of organisational culture and values on a range of stakeholders.</w:t>
            </w:r>
          </w:p>
          <w:p w14:paraId="05CE832A" w14:textId="7E9FD5C7" w:rsidR="00742D03" w:rsidRPr="00814B57" w:rsidRDefault="00643E34" w:rsidP="00742D03">
            <w:pPr>
              <w:pStyle w:val="NoSpacing"/>
              <w:rPr>
                <w:rFonts w:ascii="Arial" w:hAnsi="Arial" w:cs="Arial"/>
              </w:rPr>
            </w:pPr>
            <w:r w:rsidRPr="00814B57">
              <w:rPr>
                <w:rFonts w:ascii="Arial" w:hAnsi="Arial" w:cs="Arial"/>
              </w:rPr>
              <w:t>- To know the process of changing culture in an organisation.</w:t>
            </w:r>
          </w:p>
          <w:p w14:paraId="54D91D77" w14:textId="6BC90755" w:rsidR="00742D03" w:rsidRPr="00814B57" w:rsidRDefault="00643E34" w:rsidP="00742D03">
            <w:pPr>
              <w:pStyle w:val="NoSpacing"/>
              <w:rPr>
                <w:rFonts w:ascii="Arial" w:hAnsi="Arial" w:cs="Arial"/>
              </w:rPr>
            </w:pPr>
            <w:r w:rsidRPr="00814B57">
              <w:rPr>
                <w:rFonts w:ascii="Arial" w:hAnsi="Arial" w:cs="Arial"/>
              </w:rPr>
              <w:t>- T</w:t>
            </w:r>
            <w:r w:rsidR="00D05A35" w:rsidRPr="00814B57">
              <w:rPr>
                <w:rFonts w:ascii="Arial" w:hAnsi="Arial" w:cs="Arial"/>
              </w:rPr>
              <w:t>o identify and explain the barriers that exist when implementing a change of culture.</w:t>
            </w:r>
          </w:p>
          <w:p w14:paraId="1A2B4310" w14:textId="3FDC7219" w:rsidR="00742D03" w:rsidRPr="00814B57" w:rsidRDefault="00D05A35" w:rsidP="00742D03">
            <w:pPr>
              <w:pStyle w:val="NoSpacing"/>
              <w:rPr>
                <w:rFonts w:ascii="Arial" w:hAnsi="Arial" w:cs="Arial"/>
              </w:rPr>
            </w:pPr>
            <w:r w:rsidRPr="00814B57">
              <w:rPr>
                <w:rFonts w:ascii="Arial" w:hAnsi="Arial" w:cs="Arial"/>
              </w:rPr>
              <w:lastRenderedPageBreak/>
              <w:t xml:space="preserve">- </w:t>
            </w:r>
            <w:r w:rsidR="00212211" w:rsidRPr="00814B57">
              <w:rPr>
                <w:rFonts w:ascii="Arial" w:hAnsi="Arial" w:cs="Arial"/>
              </w:rPr>
              <w:t>To understand why there may be resistance to change and the methods to overcome this resistance.</w:t>
            </w:r>
          </w:p>
          <w:p w14:paraId="29D2C3FE" w14:textId="77777777" w:rsidR="007A47DD" w:rsidRPr="00814B57" w:rsidRDefault="007A47DD" w:rsidP="007A47DD">
            <w:pPr>
              <w:pStyle w:val="NoSpacing"/>
              <w:ind w:left="360"/>
              <w:rPr>
                <w:rFonts w:ascii="Arial" w:hAnsi="Arial" w:cs="Arial"/>
              </w:rPr>
            </w:pPr>
          </w:p>
        </w:tc>
        <w:tc>
          <w:tcPr>
            <w:tcW w:w="3379" w:type="dxa"/>
          </w:tcPr>
          <w:p w14:paraId="3392B619" w14:textId="77777777" w:rsidR="007A47DD" w:rsidRPr="00814B57" w:rsidRDefault="007A47DD" w:rsidP="007A47DD">
            <w:pPr>
              <w:pStyle w:val="ListParagraph"/>
              <w:numPr>
                <w:ilvl w:val="0"/>
                <w:numId w:val="3"/>
              </w:numPr>
              <w:spacing w:after="200"/>
              <w:rPr>
                <w:rFonts w:ascii="Arial" w:eastAsiaTheme="minorEastAsia" w:hAnsi="Arial" w:cs="Arial"/>
                <w:sz w:val="22"/>
                <w:szCs w:val="22"/>
              </w:rPr>
            </w:pPr>
            <w:r w:rsidRPr="00814B57">
              <w:rPr>
                <w:rFonts w:ascii="Arial" w:eastAsia="Calibri" w:hAnsi="Arial" w:cs="Arial"/>
                <w:sz w:val="22"/>
                <w:szCs w:val="22"/>
              </w:rPr>
              <w:lastRenderedPageBreak/>
              <w:t xml:space="preserve">What is meant by culture and values in an organisation. </w:t>
            </w:r>
          </w:p>
          <w:p w14:paraId="1E60AEAE" w14:textId="77777777" w:rsidR="007A47DD" w:rsidRPr="00814B57" w:rsidRDefault="007A47DD" w:rsidP="007A47DD">
            <w:pPr>
              <w:pStyle w:val="ListParagraph"/>
              <w:numPr>
                <w:ilvl w:val="0"/>
                <w:numId w:val="3"/>
              </w:numPr>
              <w:spacing w:after="200"/>
              <w:rPr>
                <w:rFonts w:ascii="Arial" w:eastAsiaTheme="minorEastAsia" w:hAnsi="Arial" w:cs="Arial"/>
                <w:sz w:val="22"/>
                <w:szCs w:val="22"/>
              </w:rPr>
            </w:pPr>
            <w:r w:rsidRPr="00814B57">
              <w:rPr>
                <w:rFonts w:ascii="Arial" w:eastAsia="Calibri" w:hAnsi="Arial" w:cs="Arial"/>
                <w:sz w:val="22"/>
                <w:szCs w:val="22"/>
              </w:rPr>
              <w:t xml:space="preserve">The importance of values and culture to an organisation. What values mean to organisations and staff. </w:t>
            </w:r>
          </w:p>
          <w:p w14:paraId="7E1A1BA1" w14:textId="77777777" w:rsidR="007A47DD" w:rsidRPr="00814B57" w:rsidRDefault="007A47DD" w:rsidP="007A47DD">
            <w:pPr>
              <w:pStyle w:val="ListParagraph"/>
              <w:numPr>
                <w:ilvl w:val="0"/>
                <w:numId w:val="3"/>
              </w:numPr>
              <w:spacing w:after="200"/>
              <w:rPr>
                <w:rFonts w:ascii="Arial" w:eastAsiaTheme="minorEastAsia" w:hAnsi="Arial" w:cs="Arial"/>
                <w:sz w:val="22"/>
                <w:szCs w:val="22"/>
              </w:rPr>
            </w:pPr>
            <w:r w:rsidRPr="00814B57">
              <w:rPr>
                <w:rFonts w:ascii="Arial" w:eastAsia="Calibri" w:hAnsi="Arial" w:cs="Arial"/>
                <w:sz w:val="22"/>
                <w:szCs w:val="22"/>
              </w:rPr>
              <w:t xml:space="preserve">The impacts of organisational culture and values on stakeholders. </w:t>
            </w:r>
          </w:p>
          <w:p w14:paraId="4AA2E833" w14:textId="77777777" w:rsidR="007A47DD" w:rsidRPr="00814B57" w:rsidRDefault="007A47DD" w:rsidP="007A47DD">
            <w:pPr>
              <w:pStyle w:val="ListParagraph"/>
              <w:numPr>
                <w:ilvl w:val="0"/>
                <w:numId w:val="3"/>
              </w:numPr>
              <w:spacing w:after="200"/>
              <w:rPr>
                <w:rFonts w:ascii="Arial" w:eastAsiaTheme="minorEastAsia" w:hAnsi="Arial" w:cs="Arial"/>
                <w:sz w:val="22"/>
                <w:szCs w:val="22"/>
              </w:rPr>
            </w:pPr>
            <w:r w:rsidRPr="00814B57">
              <w:rPr>
                <w:rFonts w:ascii="Arial" w:eastAsia="Calibri" w:hAnsi="Arial" w:cs="Arial"/>
                <w:sz w:val="22"/>
                <w:szCs w:val="22"/>
              </w:rPr>
              <w:t xml:space="preserve">The reasons why organisations would have different cultures and values. </w:t>
            </w:r>
          </w:p>
          <w:p w14:paraId="66B2B7FA" w14:textId="77777777" w:rsidR="007A47DD" w:rsidRPr="00814B57" w:rsidRDefault="007A47DD" w:rsidP="007A47DD">
            <w:pPr>
              <w:pStyle w:val="ListParagraph"/>
              <w:numPr>
                <w:ilvl w:val="0"/>
                <w:numId w:val="3"/>
              </w:numPr>
              <w:spacing w:after="200"/>
              <w:rPr>
                <w:rFonts w:ascii="Arial" w:eastAsiaTheme="minorEastAsia" w:hAnsi="Arial" w:cs="Arial"/>
                <w:sz w:val="22"/>
                <w:szCs w:val="22"/>
              </w:rPr>
            </w:pPr>
            <w:r w:rsidRPr="00814B57">
              <w:rPr>
                <w:rFonts w:ascii="Arial" w:eastAsia="Calibri" w:hAnsi="Arial" w:cs="Arial"/>
                <w:sz w:val="22"/>
                <w:szCs w:val="22"/>
              </w:rPr>
              <w:t xml:space="preserve">The importance of embedding organisational values in the organisation’s daily workings. </w:t>
            </w:r>
          </w:p>
          <w:p w14:paraId="774D8BC6" w14:textId="77777777" w:rsidR="00871694" w:rsidRPr="00814B57" w:rsidRDefault="007A47DD" w:rsidP="004D4FBE">
            <w:pPr>
              <w:pStyle w:val="Default"/>
              <w:numPr>
                <w:ilvl w:val="0"/>
                <w:numId w:val="5"/>
              </w:numPr>
              <w:rPr>
                <w:sz w:val="22"/>
                <w:szCs w:val="22"/>
              </w:rPr>
            </w:pPr>
            <w:r w:rsidRPr="00814B57">
              <w:rPr>
                <w:rFonts w:eastAsia="Calibri"/>
                <w:sz w:val="22"/>
                <w:szCs w:val="22"/>
              </w:rPr>
              <w:t xml:space="preserve">The process of changing culture in an organisation, resistance to change and the barriers that exist with changes to an organisation’s culture. </w:t>
            </w:r>
          </w:p>
          <w:p w14:paraId="68E3D2C6" w14:textId="5A151EDB" w:rsidR="004D4FBE" w:rsidRPr="00814B57" w:rsidRDefault="007A47DD" w:rsidP="004D4FBE">
            <w:pPr>
              <w:pStyle w:val="Default"/>
              <w:numPr>
                <w:ilvl w:val="0"/>
                <w:numId w:val="5"/>
              </w:numPr>
              <w:rPr>
                <w:sz w:val="22"/>
                <w:szCs w:val="22"/>
              </w:rPr>
            </w:pPr>
            <w:r w:rsidRPr="00814B57">
              <w:rPr>
                <w:rFonts w:eastAsia="Calibri"/>
                <w:sz w:val="22"/>
                <w:szCs w:val="22"/>
              </w:rPr>
              <w:t xml:space="preserve">The methods that organisations use to </w:t>
            </w:r>
            <w:r w:rsidRPr="00814B57">
              <w:rPr>
                <w:rFonts w:eastAsia="Calibri"/>
                <w:sz w:val="22"/>
                <w:szCs w:val="22"/>
              </w:rPr>
              <w:lastRenderedPageBreak/>
              <w:t>demonstrate and reinforce their culture and values, both internally (e.g., internal branding, expected employee conduct/behaviour) and externally (e.g., branding, mission statements, letterheads, email signatures).</w:t>
            </w:r>
          </w:p>
          <w:p w14:paraId="7A20BC29" w14:textId="301D2366" w:rsidR="004D4FBE" w:rsidRPr="00814B57" w:rsidRDefault="004D4FBE" w:rsidP="004D4FBE">
            <w:pPr>
              <w:pStyle w:val="Default"/>
              <w:numPr>
                <w:ilvl w:val="0"/>
                <w:numId w:val="5"/>
              </w:numPr>
              <w:rPr>
                <w:sz w:val="22"/>
                <w:szCs w:val="22"/>
              </w:rPr>
            </w:pPr>
            <w:r w:rsidRPr="00814B57">
              <w:rPr>
                <w:b/>
                <w:bCs/>
                <w:sz w:val="22"/>
                <w:szCs w:val="22"/>
              </w:rPr>
              <w:t>Culture</w:t>
            </w:r>
            <w:r w:rsidRPr="00814B57">
              <w:rPr>
                <w:sz w:val="22"/>
                <w:szCs w:val="22"/>
              </w:rPr>
              <w:t xml:space="preserve"> – Principles, core beliefs, mission statements, vision</w:t>
            </w:r>
          </w:p>
          <w:p w14:paraId="7279CFE9" w14:textId="54DF6F13" w:rsidR="007A47DD" w:rsidRPr="00814B57" w:rsidRDefault="004D4FBE" w:rsidP="004D4FBE">
            <w:pPr>
              <w:pStyle w:val="Default"/>
              <w:numPr>
                <w:ilvl w:val="0"/>
                <w:numId w:val="5"/>
              </w:numPr>
              <w:rPr>
                <w:sz w:val="22"/>
                <w:szCs w:val="22"/>
              </w:rPr>
            </w:pPr>
            <w:r w:rsidRPr="00814B57">
              <w:rPr>
                <w:b/>
                <w:bCs/>
                <w:sz w:val="22"/>
                <w:szCs w:val="22"/>
              </w:rPr>
              <w:t>Values</w:t>
            </w:r>
            <w:r w:rsidRPr="00814B57">
              <w:rPr>
                <w:sz w:val="22"/>
                <w:szCs w:val="22"/>
              </w:rPr>
              <w:t xml:space="preserve"> – integrity, respect</w:t>
            </w:r>
          </w:p>
        </w:tc>
        <w:tc>
          <w:tcPr>
            <w:tcW w:w="5244" w:type="dxa"/>
          </w:tcPr>
          <w:p w14:paraId="7EA8A160" w14:textId="478F4D2D" w:rsidR="002E7509" w:rsidRPr="00814B57" w:rsidRDefault="007F7F25" w:rsidP="00BF3C47">
            <w:pPr>
              <w:rPr>
                <w:rFonts w:ascii="Arial" w:hAnsi="Arial" w:cs="Arial"/>
              </w:rPr>
            </w:pPr>
            <w:r w:rsidRPr="00814B57">
              <w:rPr>
                <w:rFonts w:ascii="Arial" w:hAnsi="Arial" w:cs="Arial"/>
              </w:rPr>
              <w:lastRenderedPageBreak/>
              <w:t xml:space="preserve">Mission statements: </w:t>
            </w:r>
            <w:hyperlink r:id="rId79" w:history="1">
              <w:r w:rsidRPr="00814B57">
                <w:rPr>
                  <w:rStyle w:val="Hyperlink"/>
                  <w:rFonts w:ascii="Arial" w:hAnsi="Arial" w:cs="Arial"/>
                </w:rPr>
                <w:t>tutor2u | Mission Statements</w:t>
              </w:r>
            </w:hyperlink>
          </w:p>
          <w:p w14:paraId="5F90A4AB" w14:textId="4B0A0E7C" w:rsidR="00BF2673" w:rsidRPr="00814B57" w:rsidRDefault="00BF2673" w:rsidP="00BF3C47">
            <w:pPr>
              <w:rPr>
                <w:rFonts w:ascii="Arial" w:hAnsi="Arial" w:cs="Arial"/>
              </w:rPr>
            </w:pPr>
          </w:p>
          <w:p w14:paraId="5BDA8722" w14:textId="68EF1518" w:rsidR="00BF2673" w:rsidRPr="00814B57" w:rsidRDefault="00BF2673" w:rsidP="00BF3C47">
            <w:pPr>
              <w:rPr>
                <w:rFonts w:ascii="Arial" w:hAnsi="Arial" w:cs="Arial"/>
              </w:rPr>
            </w:pPr>
            <w:r w:rsidRPr="00814B57">
              <w:rPr>
                <w:rFonts w:ascii="Arial" w:hAnsi="Arial" w:cs="Arial"/>
              </w:rPr>
              <w:t xml:space="preserve">Purposeful businesses: </w:t>
            </w:r>
            <w:hyperlink r:id="rId80" w:history="1">
              <w:r w:rsidRPr="00814B57">
                <w:rPr>
                  <w:rStyle w:val="Hyperlink"/>
                  <w:rFonts w:ascii="Arial" w:hAnsi="Arial" w:cs="Arial"/>
                </w:rPr>
                <w:t>tutor2u | The Purposeful Business</w:t>
              </w:r>
            </w:hyperlink>
          </w:p>
          <w:p w14:paraId="12744DFC" w14:textId="77777777" w:rsidR="002E7509" w:rsidRPr="00814B57" w:rsidRDefault="002E7509" w:rsidP="00BF3C47">
            <w:pPr>
              <w:rPr>
                <w:rFonts w:ascii="Arial" w:hAnsi="Arial" w:cs="Arial"/>
              </w:rPr>
            </w:pPr>
          </w:p>
          <w:p w14:paraId="6160CE58" w14:textId="2643CF4C" w:rsidR="00BF3C47" w:rsidRPr="00814B57" w:rsidRDefault="00BF3C47" w:rsidP="00BF3C47">
            <w:pPr>
              <w:rPr>
                <w:rFonts w:ascii="Arial" w:hAnsi="Arial" w:cs="Arial"/>
              </w:rPr>
            </w:pPr>
            <w:r w:rsidRPr="00814B57">
              <w:rPr>
                <w:rFonts w:ascii="Arial" w:hAnsi="Arial" w:cs="Arial"/>
              </w:rPr>
              <w:t xml:space="preserve">Changing office spaces – how do these affect employees? </w:t>
            </w:r>
            <w:hyperlink r:id="rId81" w:history="1">
              <w:r w:rsidRPr="00814B57">
                <w:rPr>
                  <w:rStyle w:val="Hyperlink"/>
                  <w:rFonts w:ascii="Arial" w:hAnsi="Arial" w:cs="Arial"/>
                </w:rPr>
                <w:t>http://www.bbc.co.uk/news/business-36342595</w:t>
              </w:r>
            </w:hyperlink>
          </w:p>
          <w:p w14:paraId="5454D891" w14:textId="77777777" w:rsidR="007A47DD" w:rsidRPr="00814B57" w:rsidRDefault="007A47DD" w:rsidP="007A47DD">
            <w:pPr>
              <w:rPr>
                <w:rFonts w:ascii="Arial" w:hAnsi="Arial" w:cs="Arial"/>
              </w:rPr>
            </w:pPr>
          </w:p>
          <w:p w14:paraId="6433E9F6" w14:textId="77777777" w:rsidR="00AE66D4" w:rsidRPr="00814B57" w:rsidRDefault="00814B57" w:rsidP="007A47DD">
            <w:pPr>
              <w:rPr>
                <w:rFonts w:ascii="Arial" w:hAnsi="Arial" w:cs="Arial"/>
              </w:rPr>
            </w:pPr>
            <w:hyperlink r:id="rId82" w:history="1">
              <w:r w:rsidR="00AE66D4" w:rsidRPr="00814B57">
                <w:rPr>
                  <w:rStyle w:val="Hyperlink"/>
                  <w:rFonts w:ascii="Arial" w:hAnsi="Arial" w:cs="Arial"/>
                </w:rPr>
                <w:t>tutor2u | Organisational Culture</w:t>
              </w:r>
            </w:hyperlink>
          </w:p>
          <w:p w14:paraId="3462CB6F" w14:textId="77777777" w:rsidR="00AE66D4" w:rsidRPr="00814B57" w:rsidRDefault="00AE66D4" w:rsidP="007A47DD">
            <w:pPr>
              <w:rPr>
                <w:rFonts w:ascii="Arial" w:hAnsi="Arial" w:cs="Arial"/>
              </w:rPr>
            </w:pPr>
          </w:p>
          <w:p w14:paraId="5E709BF6" w14:textId="77777777" w:rsidR="00AE66D4" w:rsidRPr="00814B57" w:rsidRDefault="001D5B6A" w:rsidP="007A47DD">
            <w:pPr>
              <w:rPr>
                <w:rFonts w:ascii="Arial" w:hAnsi="Arial" w:cs="Arial"/>
              </w:rPr>
            </w:pPr>
            <w:r w:rsidRPr="00814B57">
              <w:rPr>
                <w:rFonts w:ascii="Arial" w:hAnsi="Arial" w:cs="Arial"/>
              </w:rPr>
              <w:t xml:space="preserve">Organisational culture quiz: </w:t>
            </w:r>
            <w:hyperlink r:id="rId83" w:history="1">
              <w:r w:rsidRPr="00814B57">
                <w:rPr>
                  <w:rStyle w:val="Hyperlink"/>
                  <w:rFonts w:ascii="Arial" w:hAnsi="Arial" w:cs="Arial"/>
                </w:rPr>
                <w:t>tutor2u | Organisational Culture Revision Quiz</w:t>
              </w:r>
            </w:hyperlink>
          </w:p>
          <w:p w14:paraId="1FD8421B" w14:textId="77777777" w:rsidR="001D5B6A" w:rsidRPr="00814B57" w:rsidRDefault="006F2AD0" w:rsidP="007A47DD">
            <w:pPr>
              <w:rPr>
                <w:rFonts w:ascii="Arial" w:hAnsi="Arial" w:cs="Arial"/>
              </w:rPr>
            </w:pPr>
            <w:r w:rsidRPr="00814B57">
              <w:rPr>
                <w:rFonts w:ascii="Arial" w:hAnsi="Arial" w:cs="Arial"/>
              </w:rPr>
              <w:t xml:space="preserve">Ikea culture and values: </w:t>
            </w:r>
            <w:hyperlink r:id="rId84" w:history="1">
              <w:r w:rsidRPr="00814B57">
                <w:rPr>
                  <w:rStyle w:val="Hyperlink"/>
                  <w:rFonts w:ascii="Arial" w:hAnsi="Arial" w:cs="Arial"/>
                </w:rPr>
                <w:t>tutor2u | Organisational Culture Revision Quiz</w:t>
              </w:r>
            </w:hyperlink>
          </w:p>
          <w:p w14:paraId="552F4A21" w14:textId="77777777" w:rsidR="006F2AD0" w:rsidRPr="00814B57" w:rsidRDefault="006F2AD0" w:rsidP="007A47DD">
            <w:pPr>
              <w:rPr>
                <w:rFonts w:ascii="Arial" w:hAnsi="Arial" w:cs="Arial"/>
              </w:rPr>
            </w:pPr>
          </w:p>
          <w:p w14:paraId="21A7B389" w14:textId="77777777" w:rsidR="006F2AD0" w:rsidRPr="00814B57" w:rsidRDefault="000A6118" w:rsidP="007A47DD">
            <w:pPr>
              <w:rPr>
                <w:rFonts w:ascii="Arial" w:hAnsi="Arial" w:cs="Arial"/>
              </w:rPr>
            </w:pPr>
            <w:r w:rsidRPr="00814B57">
              <w:rPr>
                <w:rFonts w:ascii="Arial" w:hAnsi="Arial" w:cs="Arial"/>
              </w:rPr>
              <w:t xml:space="preserve">Strong business culture – examples: </w:t>
            </w:r>
            <w:hyperlink r:id="rId85" w:history="1">
              <w:r w:rsidRPr="00814B57">
                <w:rPr>
                  <w:rStyle w:val="Hyperlink"/>
                  <w:rFonts w:ascii="Arial" w:hAnsi="Arial" w:cs="Arial"/>
                </w:rPr>
                <w:t>4 Great Company Culture Examples to Learn From (toggl.com)</w:t>
              </w:r>
            </w:hyperlink>
          </w:p>
          <w:p w14:paraId="30B9DA29" w14:textId="77777777" w:rsidR="000A6118" w:rsidRPr="00814B57" w:rsidRDefault="000A6118" w:rsidP="007A47DD">
            <w:pPr>
              <w:rPr>
                <w:rFonts w:ascii="Arial" w:hAnsi="Arial" w:cs="Arial"/>
              </w:rPr>
            </w:pPr>
          </w:p>
          <w:p w14:paraId="05F6187A" w14:textId="108B417B" w:rsidR="000A6118" w:rsidRPr="00814B57" w:rsidRDefault="00503FE4" w:rsidP="007A47DD">
            <w:pPr>
              <w:rPr>
                <w:rFonts w:ascii="Arial" w:hAnsi="Arial" w:cs="Arial"/>
              </w:rPr>
            </w:pPr>
            <w:r w:rsidRPr="00814B57">
              <w:rPr>
                <w:rFonts w:ascii="Arial" w:hAnsi="Arial" w:cs="Arial"/>
              </w:rPr>
              <w:t>Task – Compare the organisational culture of two contrasting organisations e.g. a public sector organisation and a large public limited company and evaluate the impact it has on the organisation’s success.</w:t>
            </w:r>
          </w:p>
          <w:p w14:paraId="495BD809" w14:textId="637BAEA1" w:rsidR="007B70C9" w:rsidRPr="00814B57" w:rsidRDefault="007B70C9" w:rsidP="007A47DD">
            <w:pPr>
              <w:rPr>
                <w:rFonts w:ascii="Arial" w:hAnsi="Arial" w:cs="Arial"/>
              </w:rPr>
            </w:pPr>
          </w:p>
          <w:p w14:paraId="1AE73CC5" w14:textId="388E8AB5" w:rsidR="007B70C9" w:rsidRPr="00814B57" w:rsidRDefault="007B70C9" w:rsidP="007A47DD">
            <w:pPr>
              <w:rPr>
                <w:rFonts w:ascii="Arial" w:hAnsi="Arial" w:cs="Arial"/>
              </w:rPr>
            </w:pPr>
            <w:r w:rsidRPr="00814B57">
              <w:rPr>
                <w:rFonts w:ascii="Arial" w:hAnsi="Arial" w:cs="Arial"/>
              </w:rPr>
              <w:t xml:space="preserve">Criticism of Amazon’s culture: </w:t>
            </w:r>
            <w:hyperlink r:id="rId86" w:history="1">
              <w:r w:rsidRPr="00814B57">
                <w:rPr>
                  <w:rStyle w:val="Hyperlink"/>
                  <w:rFonts w:ascii="Arial" w:hAnsi="Arial" w:cs="Arial"/>
                </w:rPr>
                <w:t>Amazon's company culture under fire - YouTube</w:t>
              </w:r>
            </w:hyperlink>
          </w:p>
          <w:p w14:paraId="4F6C0650" w14:textId="7E3B0C9E" w:rsidR="007B70C9" w:rsidRPr="00814B57" w:rsidRDefault="007B70C9" w:rsidP="007A47DD">
            <w:pPr>
              <w:rPr>
                <w:rFonts w:ascii="Arial" w:hAnsi="Arial" w:cs="Arial"/>
              </w:rPr>
            </w:pPr>
          </w:p>
          <w:p w14:paraId="3A5FF645" w14:textId="66AF4876" w:rsidR="007B70C9" w:rsidRPr="00814B57" w:rsidRDefault="000B1F8F" w:rsidP="007A47DD">
            <w:pPr>
              <w:rPr>
                <w:rFonts w:ascii="Arial" w:hAnsi="Arial" w:cs="Arial"/>
              </w:rPr>
            </w:pPr>
            <w:r w:rsidRPr="00814B57">
              <w:rPr>
                <w:rFonts w:ascii="Arial" w:hAnsi="Arial" w:cs="Arial"/>
              </w:rPr>
              <w:t xml:space="preserve">Apple’s culture: </w:t>
            </w:r>
            <w:hyperlink r:id="rId87" w:history="1">
              <w:r w:rsidRPr="00814B57">
                <w:rPr>
                  <w:rStyle w:val="Hyperlink"/>
                  <w:rFonts w:ascii="Arial" w:hAnsi="Arial" w:cs="Arial"/>
                </w:rPr>
                <w:t>Corporate Culture Apple example - YouTube</w:t>
              </w:r>
            </w:hyperlink>
          </w:p>
          <w:p w14:paraId="6D7BB3A0" w14:textId="3DA6FC62" w:rsidR="000B1F8F" w:rsidRPr="00814B57" w:rsidRDefault="000B1F8F" w:rsidP="007A47DD">
            <w:pPr>
              <w:rPr>
                <w:rFonts w:ascii="Arial" w:hAnsi="Arial" w:cs="Arial"/>
              </w:rPr>
            </w:pPr>
          </w:p>
          <w:p w14:paraId="4A2D0DCC" w14:textId="5F4DDF8D" w:rsidR="000B1F8F" w:rsidRPr="00814B57" w:rsidRDefault="000B1F8F" w:rsidP="007A47DD">
            <w:pPr>
              <w:rPr>
                <w:rFonts w:ascii="Arial" w:hAnsi="Arial" w:cs="Arial"/>
              </w:rPr>
            </w:pPr>
            <w:r w:rsidRPr="00814B57">
              <w:rPr>
                <w:rFonts w:ascii="Arial" w:hAnsi="Arial" w:cs="Arial"/>
              </w:rPr>
              <w:t>Task – Compare the culture at Amazon and Apple</w:t>
            </w:r>
            <w:r w:rsidR="00B96EFE" w:rsidRPr="00814B57">
              <w:rPr>
                <w:rFonts w:ascii="Arial" w:hAnsi="Arial" w:cs="Arial"/>
              </w:rPr>
              <w:t xml:space="preserve"> and evaluate how important culture is to the success of each company. </w:t>
            </w:r>
          </w:p>
          <w:p w14:paraId="13A940F5" w14:textId="77777777" w:rsidR="00503FE4" w:rsidRPr="00814B57" w:rsidRDefault="00503FE4" w:rsidP="007A47DD">
            <w:pPr>
              <w:rPr>
                <w:rFonts w:ascii="Arial" w:hAnsi="Arial" w:cs="Arial"/>
              </w:rPr>
            </w:pPr>
          </w:p>
          <w:p w14:paraId="67E7FDCC" w14:textId="77777777" w:rsidR="00012911" w:rsidRPr="00814B57" w:rsidRDefault="00012911" w:rsidP="007A47DD">
            <w:pPr>
              <w:rPr>
                <w:rFonts w:ascii="Arial" w:hAnsi="Arial" w:cs="Arial"/>
              </w:rPr>
            </w:pPr>
            <w:r w:rsidRPr="00814B57">
              <w:rPr>
                <w:rFonts w:ascii="Arial" w:hAnsi="Arial" w:cs="Arial"/>
              </w:rPr>
              <w:t xml:space="preserve">Change management: </w:t>
            </w:r>
            <w:hyperlink r:id="rId88" w:history="1">
              <w:r w:rsidRPr="00814B57">
                <w:rPr>
                  <w:rStyle w:val="Hyperlink"/>
                  <w:rFonts w:ascii="Arial" w:hAnsi="Arial" w:cs="Arial"/>
                </w:rPr>
                <w:t>tutor2u | Change Management</w:t>
              </w:r>
            </w:hyperlink>
          </w:p>
          <w:p w14:paraId="0C7C80C9" w14:textId="77777777" w:rsidR="00012911" w:rsidRPr="00814B57" w:rsidRDefault="00012911" w:rsidP="007A47DD">
            <w:pPr>
              <w:rPr>
                <w:rFonts w:ascii="Arial" w:hAnsi="Arial" w:cs="Arial"/>
              </w:rPr>
            </w:pPr>
          </w:p>
          <w:p w14:paraId="6381F5F5" w14:textId="77777777" w:rsidR="00012911" w:rsidRPr="00814B57" w:rsidRDefault="007B4FA8" w:rsidP="007A47DD">
            <w:pPr>
              <w:rPr>
                <w:rFonts w:ascii="Arial" w:hAnsi="Arial" w:cs="Arial"/>
              </w:rPr>
            </w:pPr>
            <w:r w:rsidRPr="00814B57">
              <w:rPr>
                <w:rFonts w:ascii="Arial" w:hAnsi="Arial" w:cs="Arial"/>
              </w:rPr>
              <w:t xml:space="preserve">Value of change: </w:t>
            </w:r>
            <w:hyperlink r:id="rId89" w:history="1">
              <w:r w:rsidRPr="00814B57">
                <w:rPr>
                  <w:rStyle w:val="Hyperlink"/>
                  <w:rFonts w:ascii="Arial" w:hAnsi="Arial" w:cs="Arial"/>
                </w:rPr>
                <w:t>tutor2u | Value of Change</w:t>
              </w:r>
            </w:hyperlink>
          </w:p>
          <w:p w14:paraId="3994EDCF" w14:textId="77777777" w:rsidR="007B4FA8" w:rsidRPr="00814B57" w:rsidRDefault="007B4FA8" w:rsidP="007A47DD">
            <w:pPr>
              <w:rPr>
                <w:rFonts w:ascii="Arial" w:hAnsi="Arial" w:cs="Arial"/>
              </w:rPr>
            </w:pPr>
          </w:p>
          <w:p w14:paraId="1988F5AF" w14:textId="77777777" w:rsidR="007B4FA8" w:rsidRPr="00814B57" w:rsidRDefault="00613582" w:rsidP="007A47DD">
            <w:pPr>
              <w:rPr>
                <w:rFonts w:ascii="Arial" w:hAnsi="Arial" w:cs="Arial"/>
              </w:rPr>
            </w:pPr>
            <w:r w:rsidRPr="00814B57">
              <w:rPr>
                <w:rFonts w:ascii="Arial" w:hAnsi="Arial" w:cs="Arial"/>
              </w:rPr>
              <w:t xml:space="preserve">Change at Tesco: </w:t>
            </w:r>
            <w:hyperlink r:id="rId90" w:history="1">
              <w:r w:rsidRPr="00814B57">
                <w:rPr>
                  <w:rStyle w:val="Hyperlink"/>
                  <w:rFonts w:ascii="Arial" w:hAnsi="Arial" w:cs="Arial"/>
                </w:rPr>
                <w:t>tutor2u | Thousands of Tesco Jobs at Risk</w:t>
              </w:r>
            </w:hyperlink>
          </w:p>
          <w:p w14:paraId="3320A207" w14:textId="77777777" w:rsidR="00613582" w:rsidRPr="00814B57" w:rsidRDefault="00613582" w:rsidP="007A47DD">
            <w:pPr>
              <w:rPr>
                <w:rFonts w:ascii="Arial" w:hAnsi="Arial" w:cs="Arial"/>
              </w:rPr>
            </w:pPr>
          </w:p>
          <w:p w14:paraId="168F5FAD" w14:textId="77777777" w:rsidR="00613582" w:rsidRPr="00814B57" w:rsidRDefault="002E7509" w:rsidP="007A47DD">
            <w:pPr>
              <w:rPr>
                <w:rFonts w:ascii="Arial" w:hAnsi="Arial" w:cs="Arial"/>
              </w:rPr>
            </w:pPr>
            <w:r w:rsidRPr="00814B57">
              <w:rPr>
                <w:rFonts w:ascii="Arial" w:hAnsi="Arial" w:cs="Arial"/>
              </w:rPr>
              <w:t xml:space="preserve">Resistance to change: </w:t>
            </w:r>
            <w:hyperlink r:id="rId91" w:history="1">
              <w:r w:rsidRPr="00814B57">
                <w:rPr>
                  <w:rStyle w:val="Hyperlink"/>
                  <w:rFonts w:ascii="Arial" w:hAnsi="Arial" w:cs="Arial"/>
                </w:rPr>
                <w:t>tutor2u | Kotter &amp; Schlesinger - Four Causes of Resistance to Change</w:t>
              </w:r>
            </w:hyperlink>
          </w:p>
          <w:p w14:paraId="286D0C99" w14:textId="77777777" w:rsidR="002E7509" w:rsidRPr="00814B57" w:rsidRDefault="002E7509" w:rsidP="007A47DD">
            <w:pPr>
              <w:rPr>
                <w:rFonts w:ascii="Arial" w:hAnsi="Arial" w:cs="Arial"/>
              </w:rPr>
            </w:pPr>
          </w:p>
          <w:p w14:paraId="29E7ED8B" w14:textId="0AC73C85" w:rsidR="002E7509" w:rsidRPr="00814B57" w:rsidRDefault="002E7509" w:rsidP="007A47DD">
            <w:pPr>
              <w:rPr>
                <w:rFonts w:ascii="Arial" w:hAnsi="Arial" w:cs="Arial"/>
              </w:rPr>
            </w:pPr>
            <w:r w:rsidRPr="00814B57">
              <w:rPr>
                <w:rFonts w:ascii="Arial" w:hAnsi="Arial" w:cs="Arial"/>
              </w:rPr>
              <w:t xml:space="preserve">Overcoming resistance to change: </w:t>
            </w:r>
            <w:hyperlink r:id="rId92" w:history="1">
              <w:r w:rsidRPr="00814B57">
                <w:rPr>
                  <w:rStyle w:val="Hyperlink"/>
                  <w:rFonts w:ascii="Arial" w:hAnsi="Arial" w:cs="Arial"/>
                </w:rPr>
                <w:t>tutor2u | Kotter &amp; Schlesinger - Six Methods of Overcoming Resistance…</w:t>
              </w:r>
            </w:hyperlink>
          </w:p>
        </w:tc>
        <w:tc>
          <w:tcPr>
            <w:tcW w:w="2127" w:type="dxa"/>
          </w:tcPr>
          <w:p w14:paraId="2DFD36B8" w14:textId="77777777" w:rsidR="007A47DD" w:rsidRPr="00814B57" w:rsidRDefault="000A6118" w:rsidP="007A47DD">
            <w:pPr>
              <w:rPr>
                <w:rFonts w:ascii="Arial" w:hAnsi="Arial" w:cs="Arial"/>
              </w:rPr>
            </w:pPr>
            <w:r w:rsidRPr="00814B57">
              <w:rPr>
                <w:rFonts w:ascii="Arial" w:hAnsi="Arial" w:cs="Arial"/>
              </w:rPr>
              <w:lastRenderedPageBreak/>
              <w:t>Students to talk to employees at a local business to ask them about the organisational culture and values and how this influences them in their job.</w:t>
            </w:r>
          </w:p>
          <w:p w14:paraId="4AF6E203" w14:textId="77777777" w:rsidR="006C4976" w:rsidRPr="00814B57" w:rsidRDefault="006C4976" w:rsidP="007A47DD">
            <w:pPr>
              <w:rPr>
                <w:rFonts w:ascii="Arial" w:hAnsi="Arial" w:cs="Arial"/>
              </w:rPr>
            </w:pPr>
          </w:p>
          <w:p w14:paraId="5B29DDB5" w14:textId="77777777" w:rsidR="006C4976" w:rsidRPr="00814B57" w:rsidRDefault="006C4976" w:rsidP="007A47DD">
            <w:pPr>
              <w:rPr>
                <w:rFonts w:ascii="Arial" w:hAnsi="Arial" w:cs="Arial"/>
                <w:bCs/>
              </w:rPr>
            </w:pPr>
            <w:r w:rsidRPr="00814B57">
              <w:rPr>
                <w:rFonts w:ascii="Arial" w:hAnsi="Arial" w:cs="Arial"/>
                <w:bCs/>
              </w:rPr>
              <w:t>Visit to a business such as Google or Amazon who have a very strong culture.</w:t>
            </w:r>
          </w:p>
          <w:p w14:paraId="4A04EC18" w14:textId="77777777" w:rsidR="00843732" w:rsidRPr="00814B57" w:rsidRDefault="00843732" w:rsidP="007A47DD">
            <w:pPr>
              <w:rPr>
                <w:rFonts w:ascii="Arial" w:hAnsi="Arial" w:cs="Arial"/>
                <w:bCs/>
              </w:rPr>
            </w:pPr>
          </w:p>
          <w:p w14:paraId="4190B401" w14:textId="1A587832" w:rsidR="00843732" w:rsidRPr="00814B57" w:rsidRDefault="00843732" w:rsidP="007A47DD">
            <w:pPr>
              <w:rPr>
                <w:rFonts w:ascii="Arial" w:hAnsi="Arial" w:cs="Arial"/>
              </w:rPr>
            </w:pPr>
            <w:r w:rsidRPr="00814B57">
              <w:rPr>
                <w:rFonts w:ascii="Arial" w:hAnsi="Arial" w:cs="Arial"/>
                <w:bCs/>
              </w:rPr>
              <w:t>Work experience link – write a reflection about the mission, values and culture at the business that you work in.</w:t>
            </w:r>
          </w:p>
        </w:tc>
      </w:tr>
    </w:tbl>
    <w:p w14:paraId="65744394" w14:textId="58B00F38" w:rsidR="00222078" w:rsidRPr="00814B57" w:rsidRDefault="00222078" w:rsidP="0019356E">
      <w:pPr>
        <w:rPr>
          <w:rFonts w:ascii="Arial" w:hAnsi="Arial" w:cs="Arial"/>
        </w:rPr>
      </w:pPr>
    </w:p>
    <w:p w14:paraId="7544AF29" w14:textId="56D59A17" w:rsidR="00D83A82" w:rsidRPr="00814B57" w:rsidRDefault="006C5877" w:rsidP="006C5877">
      <w:pPr>
        <w:pStyle w:val="Heading1"/>
        <w:rPr>
          <w:rFonts w:ascii="Arial" w:hAnsi="Arial" w:cs="Arial"/>
        </w:rPr>
      </w:pPr>
      <w:r w:rsidRPr="00814B57">
        <w:rPr>
          <w:rFonts w:ascii="Arial" w:eastAsiaTheme="minorEastAsia" w:hAnsi="Arial" w:cs="Arial"/>
        </w:rPr>
        <w:t>1.11 The different methods and channels through which organisations communicate</w:t>
      </w:r>
    </w:p>
    <w:p w14:paraId="62577641" w14:textId="77777777" w:rsidR="006C4976" w:rsidRPr="00814B57" w:rsidRDefault="006C4976" w:rsidP="0019356E">
      <w:pPr>
        <w:rPr>
          <w:rFonts w:ascii="Arial" w:hAnsi="Arial" w:cs="Arial"/>
        </w:rPr>
      </w:pPr>
    </w:p>
    <w:tbl>
      <w:tblPr>
        <w:tblStyle w:val="TableGrid"/>
        <w:tblW w:w="15877" w:type="dxa"/>
        <w:tblInd w:w="-714" w:type="dxa"/>
        <w:tblLook w:val="04A0" w:firstRow="1" w:lastRow="0" w:firstColumn="1" w:lastColumn="0" w:noHBand="0" w:noVBand="1"/>
      </w:tblPr>
      <w:tblGrid>
        <w:gridCol w:w="783"/>
        <w:gridCol w:w="1843"/>
        <w:gridCol w:w="2501"/>
        <w:gridCol w:w="3379"/>
        <w:gridCol w:w="5244"/>
        <w:gridCol w:w="2127"/>
      </w:tblGrid>
      <w:tr w:rsidR="00D83A82" w:rsidRPr="00814B57" w14:paraId="3D1AF517" w14:textId="77777777" w:rsidTr="00E851EA">
        <w:tc>
          <w:tcPr>
            <w:tcW w:w="783" w:type="dxa"/>
          </w:tcPr>
          <w:p w14:paraId="6E18B037" w14:textId="77777777" w:rsidR="00D83A82" w:rsidRPr="00814B57" w:rsidRDefault="00D83A82" w:rsidP="00E851EA">
            <w:pPr>
              <w:rPr>
                <w:rFonts w:ascii="Arial" w:hAnsi="Arial" w:cs="Arial"/>
                <w:b/>
                <w:bCs/>
              </w:rPr>
            </w:pPr>
            <w:r w:rsidRPr="00814B57">
              <w:rPr>
                <w:rFonts w:ascii="Arial" w:hAnsi="Arial" w:cs="Arial"/>
                <w:b/>
                <w:bCs/>
              </w:rPr>
              <w:lastRenderedPageBreak/>
              <w:t>GLH</w:t>
            </w:r>
          </w:p>
        </w:tc>
        <w:tc>
          <w:tcPr>
            <w:tcW w:w="1843" w:type="dxa"/>
          </w:tcPr>
          <w:p w14:paraId="442D2A23" w14:textId="77777777" w:rsidR="00D83A82" w:rsidRPr="00814B57" w:rsidRDefault="00D83A82" w:rsidP="00E851EA">
            <w:pPr>
              <w:rPr>
                <w:rFonts w:ascii="Arial" w:hAnsi="Arial" w:cs="Arial"/>
                <w:b/>
                <w:bCs/>
              </w:rPr>
            </w:pPr>
            <w:r w:rsidRPr="00814B57">
              <w:rPr>
                <w:rFonts w:ascii="Arial" w:hAnsi="Arial" w:cs="Arial"/>
                <w:b/>
                <w:bCs/>
              </w:rPr>
              <w:t>Specification Content</w:t>
            </w:r>
          </w:p>
        </w:tc>
        <w:tc>
          <w:tcPr>
            <w:tcW w:w="2501" w:type="dxa"/>
          </w:tcPr>
          <w:p w14:paraId="13B659CF" w14:textId="77777777" w:rsidR="00D83A82" w:rsidRPr="00814B57" w:rsidRDefault="00D83A82" w:rsidP="00E851EA">
            <w:pPr>
              <w:rPr>
                <w:rFonts w:ascii="Arial" w:hAnsi="Arial" w:cs="Arial"/>
                <w:b/>
                <w:bCs/>
              </w:rPr>
            </w:pPr>
            <w:r w:rsidRPr="00814B57">
              <w:rPr>
                <w:rFonts w:ascii="Arial" w:hAnsi="Arial" w:cs="Arial"/>
                <w:b/>
                <w:bCs/>
              </w:rPr>
              <w:t>Learning Objectives</w:t>
            </w:r>
          </w:p>
        </w:tc>
        <w:tc>
          <w:tcPr>
            <w:tcW w:w="3379" w:type="dxa"/>
          </w:tcPr>
          <w:p w14:paraId="55A00C8D" w14:textId="77777777" w:rsidR="00D83A82" w:rsidRPr="00814B57" w:rsidRDefault="00D83A82" w:rsidP="00E851EA">
            <w:pPr>
              <w:rPr>
                <w:rFonts w:ascii="Arial" w:hAnsi="Arial" w:cs="Arial"/>
                <w:b/>
                <w:bCs/>
              </w:rPr>
            </w:pPr>
            <w:r w:rsidRPr="00814B57">
              <w:rPr>
                <w:rFonts w:ascii="Arial" w:hAnsi="Arial" w:cs="Arial"/>
                <w:b/>
                <w:bCs/>
              </w:rPr>
              <w:t>Additional guidance</w:t>
            </w:r>
          </w:p>
        </w:tc>
        <w:tc>
          <w:tcPr>
            <w:tcW w:w="5244" w:type="dxa"/>
          </w:tcPr>
          <w:p w14:paraId="780E5975" w14:textId="77777777" w:rsidR="00D83A82" w:rsidRPr="00814B57" w:rsidRDefault="00D83A82" w:rsidP="00E851EA">
            <w:pPr>
              <w:rPr>
                <w:rFonts w:ascii="Arial" w:hAnsi="Arial" w:cs="Arial"/>
                <w:b/>
                <w:bCs/>
              </w:rPr>
            </w:pPr>
            <w:r w:rsidRPr="00814B57">
              <w:rPr>
                <w:rFonts w:ascii="Arial" w:hAnsi="Arial" w:cs="Arial"/>
                <w:b/>
                <w:bCs/>
              </w:rPr>
              <w:t>Learning Activities</w:t>
            </w:r>
          </w:p>
        </w:tc>
        <w:tc>
          <w:tcPr>
            <w:tcW w:w="2127" w:type="dxa"/>
          </w:tcPr>
          <w:p w14:paraId="598ACE58" w14:textId="77777777" w:rsidR="00D83A82" w:rsidRPr="00814B57" w:rsidRDefault="00D83A82" w:rsidP="00E851EA">
            <w:pPr>
              <w:rPr>
                <w:rFonts w:ascii="Arial" w:hAnsi="Arial" w:cs="Arial"/>
                <w:b/>
                <w:bCs/>
              </w:rPr>
            </w:pPr>
            <w:r w:rsidRPr="00814B57">
              <w:rPr>
                <w:rFonts w:ascii="Arial" w:hAnsi="Arial" w:cs="Arial"/>
                <w:b/>
                <w:bCs/>
              </w:rPr>
              <w:t>Link to employers</w:t>
            </w:r>
          </w:p>
        </w:tc>
      </w:tr>
      <w:tr w:rsidR="00D83A82" w:rsidRPr="00814B57" w14:paraId="33855B8E" w14:textId="77777777" w:rsidTr="00E851EA">
        <w:tc>
          <w:tcPr>
            <w:tcW w:w="783" w:type="dxa"/>
          </w:tcPr>
          <w:p w14:paraId="4E393524" w14:textId="77777777" w:rsidR="00D83A82" w:rsidRPr="00814B57" w:rsidRDefault="00D83A82" w:rsidP="00E851EA">
            <w:pPr>
              <w:rPr>
                <w:rFonts w:ascii="Arial" w:hAnsi="Arial" w:cs="Arial"/>
              </w:rPr>
            </w:pPr>
            <w:r w:rsidRPr="00814B57">
              <w:rPr>
                <w:rFonts w:ascii="Arial" w:hAnsi="Arial" w:cs="Arial"/>
              </w:rPr>
              <w:t>14</w:t>
            </w:r>
          </w:p>
        </w:tc>
        <w:tc>
          <w:tcPr>
            <w:tcW w:w="1843" w:type="dxa"/>
          </w:tcPr>
          <w:p w14:paraId="03B8925A" w14:textId="25A8C68B" w:rsidR="00D83A82" w:rsidRPr="00814B57" w:rsidRDefault="006C5877" w:rsidP="00E851EA">
            <w:pPr>
              <w:rPr>
                <w:rFonts w:ascii="Arial" w:hAnsi="Arial" w:cs="Arial"/>
              </w:rPr>
            </w:pPr>
            <w:r w:rsidRPr="00814B57">
              <w:rPr>
                <w:rFonts w:ascii="Arial" w:eastAsiaTheme="minorEastAsia" w:hAnsi="Arial" w:cs="Arial"/>
                <w:color w:val="000000" w:themeColor="text1"/>
              </w:rPr>
              <w:t>1.11 The different methods and channels through which organisations communicate</w:t>
            </w:r>
          </w:p>
        </w:tc>
        <w:tc>
          <w:tcPr>
            <w:tcW w:w="2501" w:type="dxa"/>
          </w:tcPr>
          <w:p w14:paraId="32F1407D" w14:textId="6A9809B4" w:rsidR="002524D0" w:rsidRPr="00814B57" w:rsidRDefault="002524D0" w:rsidP="002524D0">
            <w:pPr>
              <w:pStyle w:val="NoSpacing"/>
              <w:rPr>
                <w:rFonts w:ascii="Arial" w:hAnsi="Arial" w:cs="Arial"/>
                <w:lang w:val="en-US"/>
              </w:rPr>
            </w:pPr>
            <w:r w:rsidRPr="00814B57">
              <w:rPr>
                <w:rFonts w:ascii="Arial" w:hAnsi="Arial" w:cs="Arial"/>
                <w:lang w:val="en-US"/>
              </w:rPr>
              <w:t xml:space="preserve">- To </w:t>
            </w:r>
            <w:r w:rsidRPr="00814B57">
              <w:rPr>
                <w:rFonts w:ascii="Arial" w:hAnsi="Arial" w:cs="Arial"/>
                <w:b/>
                <w:bCs/>
                <w:i/>
                <w:iCs/>
                <w:lang w:val="en-US"/>
              </w:rPr>
              <w:t>understand</w:t>
            </w:r>
            <w:r w:rsidRPr="00814B57">
              <w:rPr>
                <w:rFonts w:ascii="Arial" w:hAnsi="Arial" w:cs="Arial"/>
                <w:lang w:val="en-US"/>
              </w:rPr>
              <w:t xml:space="preserve"> the communication methods used by a business and how they contribute to its success.</w:t>
            </w:r>
          </w:p>
          <w:p w14:paraId="65B934C6" w14:textId="35360E68" w:rsidR="00464F0A" w:rsidRPr="00814B57" w:rsidRDefault="00464F0A" w:rsidP="002524D0">
            <w:pPr>
              <w:pStyle w:val="NoSpacing"/>
              <w:rPr>
                <w:rFonts w:ascii="Arial" w:hAnsi="Arial" w:cs="Arial"/>
                <w:lang w:val="en-US"/>
              </w:rPr>
            </w:pPr>
            <w:r w:rsidRPr="00814B57">
              <w:rPr>
                <w:rFonts w:ascii="Arial" w:hAnsi="Arial" w:cs="Arial"/>
                <w:lang w:val="en-US"/>
              </w:rPr>
              <w:t>- To know a range of communication channels that business</w:t>
            </w:r>
            <w:r w:rsidR="00610B76" w:rsidRPr="00814B57">
              <w:rPr>
                <w:rFonts w:ascii="Arial" w:hAnsi="Arial" w:cs="Arial"/>
                <w:lang w:val="en-US"/>
              </w:rPr>
              <w:t>es use.</w:t>
            </w:r>
          </w:p>
          <w:p w14:paraId="36F65072" w14:textId="18F6F8EB" w:rsidR="003D6C21" w:rsidRPr="00814B57" w:rsidRDefault="003D6C21" w:rsidP="002524D0">
            <w:pPr>
              <w:pStyle w:val="NoSpacing"/>
              <w:rPr>
                <w:rFonts w:ascii="Arial" w:hAnsi="Arial" w:cs="Arial"/>
                <w:lang w:val="en-US"/>
              </w:rPr>
            </w:pPr>
            <w:r w:rsidRPr="00814B57">
              <w:rPr>
                <w:rFonts w:ascii="Arial" w:hAnsi="Arial" w:cs="Arial"/>
                <w:lang w:val="en-US"/>
              </w:rPr>
              <w:t>- To understand the directions of communication; horizontal, vertical</w:t>
            </w:r>
            <w:r w:rsidR="00BF3F61" w:rsidRPr="00814B57">
              <w:rPr>
                <w:rFonts w:ascii="Arial" w:hAnsi="Arial" w:cs="Arial"/>
                <w:lang w:val="en-US"/>
              </w:rPr>
              <w:t>.</w:t>
            </w:r>
          </w:p>
          <w:p w14:paraId="55B7FE5A" w14:textId="6D394F4F" w:rsidR="00BF3F61" w:rsidRPr="00814B57" w:rsidRDefault="00BF3F61" w:rsidP="002524D0">
            <w:pPr>
              <w:pStyle w:val="NoSpacing"/>
              <w:rPr>
                <w:rFonts w:ascii="Arial" w:hAnsi="Arial" w:cs="Arial"/>
                <w:lang w:val="en-US"/>
              </w:rPr>
            </w:pPr>
            <w:r w:rsidRPr="00814B57">
              <w:rPr>
                <w:rFonts w:ascii="Arial" w:hAnsi="Arial" w:cs="Arial"/>
                <w:lang w:val="en-US"/>
              </w:rPr>
              <w:t xml:space="preserve">- </w:t>
            </w:r>
            <w:r w:rsidR="004A0413" w:rsidRPr="00814B57">
              <w:rPr>
                <w:rFonts w:ascii="Arial" w:hAnsi="Arial" w:cs="Arial"/>
                <w:lang w:val="en-US"/>
              </w:rPr>
              <w:t>To know the types of content that would be shared on different communication channels.</w:t>
            </w:r>
          </w:p>
          <w:p w14:paraId="4AA48794" w14:textId="676632DC" w:rsidR="004A0413" w:rsidRPr="00814B57" w:rsidRDefault="00F84BF1" w:rsidP="002524D0">
            <w:pPr>
              <w:pStyle w:val="NoSpacing"/>
              <w:rPr>
                <w:rFonts w:ascii="Arial" w:hAnsi="Arial" w:cs="Arial"/>
                <w:lang w:val="en-US"/>
              </w:rPr>
            </w:pPr>
            <w:r w:rsidRPr="00814B57">
              <w:rPr>
                <w:rFonts w:ascii="Arial" w:hAnsi="Arial" w:cs="Arial"/>
                <w:lang w:val="en-US"/>
              </w:rPr>
              <w:t>- To understand the importance of intended audience when communicating through different channels.</w:t>
            </w:r>
          </w:p>
          <w:p w14:paraId="56BA10AA" w14:textId="61AC343A" w:rsidR="00F84BF1" w:rsidRPr="00814B57" w:rsidRDefault="00F84BF1" w:rsidP="002524D0">
            <w:pPr>
              <w:pStyle w:val="NoSpacing"/>
              <w:rPr>
                <w:rFonts w:ascii="Arial" w:hAnsi="Arial" w:cs="Arial"/>
                <w:lang w:val="en-US"/>
              </w:rPr>
            </w:pPr>
            <w:r w:rsidRPr="00814B57">
              <w:rPr>
                <w:rFonts w:ascii="Arial" w:hAnsi="Arial" w:cs="Arial"/>
                <w:lang w:val="en-US"/>
              </w:rPr>
              <w:t xml:space="preserve">- To </w:t>
            </w:r>
            <w:r w:rsidR="00771796" w:rsidRPr="00814B57">
              <w:rPr>
                <w:rFonts w:ascii="Arial" w:hAnsi="Arial" w:cs="Arial"/>
                <w:lang w:val="en-US"/>
              </w:rPr>
              <w:t xml:space="preserve">know the professional etiquette expected when using </w:t>
            </w:r>
            <w:r w:rsidR="00771796" w:rsidRPr="00814B57">
              <w:rPr>
                <w:rFonts w:ascii="Arial" w:hAnsi="Arial" w:cs="Arial"/>
                <w:lang w:val="en-US"/>
              </w:rPr>
              <w:lastRenderedPageBreak/>
              <w:t xml:space="preserve">different communication channels. </w:t>
            </w:r>
          </w:p>
          <w:p w14:paraId="265C79A0" w14:textId="4D69FDD2" w:rsidR="00771796" w:rsidRPr="00814B57" w:rsidRDefault="00771796" w:rsidP="002524D0">
            <w:pPr>
              <w:pStyle w:val="NoSpacing"/>
              <w:rPr>
                <w:rFonts w:ascii="Arial" w:hAnsi="Arial" w:cs="Arial"/>
                <w:lang w:val="en-US"/>
              </w:rPr>
            </w:pPr>
            <w:r w:rsidRPr="00814B57">
              <w:rPr>
                <w:rFonts w:ascii="Arial" w:hAnsi="Arial" w:cs="Arial"/>
                <w:lang w:val="en-US"/>
              </w:rPr>
              <w:t xml:space="preserve">- </w:t>
            </w:r>
            <w:r w:rsidR="00843732" w:rsidRPr="00814B57">
              <w:rPr>
                <w:rFonts w:ascii="Arial" w:hAnsi="Arial" w:cs="Arial"/>
                <w:lang w:val="en-US"/>
              </w:rPr>
              <w:t>To analyse a business’s social media footprint and the impact this has on a business’s reputation.</w:t>
            </w:r>
          </w:p>
          <w:p w14:paraId="508A98AF" w14:textId="70105381" w:rsidR="002524D0" w:rsidRPr="00814B57" w:rsidRDefault="002524D0" w:rsidP="002524D0">
            <w:pPr>
              <w:pStyle w:val="NoSpacing"/>
              <w:rPr>
                <w:rFonts w:ascii="Arial" w:hAnsi="Arial" w:cs="Arial"/>
                <w:lang w:val="en-US"/>
              </w:rPr>
            </w:pPr>
          </w:p>
          <w:p w14:paraId="3D606537" w14:textId="77777777" w:rsidR="002524D0" w:rsidRPr="00814B57" w:rsidRDefault="002524D0" w:rsidP="002524D0">
            <w:pPr>
              <w:pStyle w:val="NoSpacing"/>
              <w:rPr>
                <w:rFonts w:ascii="Arial" w:hAnsi="Arial" w:cs="Arial"/>
              </w:rPr>
            </w:pPr>
          </w:p>
          <w:p w14:paraId="553DE017" w14:textId="77777777" w:rsidR="00D83A82" w:rsidRPr="00814B57" w:rsidRDefault="00D83A82" w:rsidP="002524D0">
            <w:pPr>
              <w:pStyle w:val="NoSpacing"/>
              <w:rPr>
                <w:rFonts w:ascii="Arial" w:hAnsi="Arial" w:cs="Arial"/>
              </w:rPr>
            </w:pPr>
          </w:p>
        </w:tc>
        <w:tc>
          <w:tcPr>
            <w:tcW w:w="3379" w:type="dxa"/>
          </w:tcPr>
          <w:p w14:paraId="58893C80" w14:textId="77777777" w:rsidR="00DD6A09" w:rsidRPr="00814B57" w:rsidRDefault="00DD6A09" w:rsidP="00DD6A09">
            <w:pPr>
              <w:pStyle w:val="ListParagraph"/>
              <w:numPr>
                <w:ilvl w:val="0"/>
                <w:numId w:val="5"/>
              </w:numPr>
              <w:spacing w:after="200"/>
              <w:rPr>
                <w:rFonts w:ascii="Arial" w:eastAsiaTheme="minorEastAsia" w:hAnsi="Arial" w:cs="Arial"/>
                <w:sz w:val="22"/>
                <w:szCs w:val="22"/>
              </w:rPr>
            </w:pPr>
            <w:r w:rsidRPr="00814B57">
              <w:rPr>
                <w:rFonts w:ascii="Arial" w:eastAsia="Calibri" w:hAnsi="Arial" w:cs="Arial"/>
                <w:sz w:val="22"/>
                <w:szCs w:val="22"/>
              </w:rPr>
              <w:lastRenderedPageBreak/>
              <w:t xml:space="preserve">How to select the most appropriate communication methods depending on the circumstances and audience. </w:t>
            </w:r>
          </w:p>
          <w:p w14:paraId="23E2D038" w14:textId="77777777" w:rsidR="00DD6A09" w:rsidRPr="00814B57" w:rsidRDefault="00DD6A09" w:rsidP="00DD6A09">
            <w:pPr>
              <w:pStyle w:val="ListParagraph"/>
              <w:numPr>
                <w:ilvl w:val="0"/>
                <w:numId w:val="5"/>
              </w:numPr>
              <w:spacing w:after="200"/>
              <w:rPr>
                <w:rFonts w:ascii="Arial" w:eastAsiaTheme="minorEastAsia" w:hAnsi="Arial" w:cs="Arial"/>
                <w:sz w:val="22"/>
                <w:szCs w:val="22"/>
              </w:rPr>
            </w:pPr>
            <w:r w:rsidRPr="00814B57">
              <w:rPr>
                <w:rFonts w:ascii="Arial" w:eastAsia="Calibri" w:hAnsi="Arial" w:cs="Arial"/>
                <w:sz w:val="22"/>
                <w:szCs w:val="22"/>
              </w:rPr>
              <w:t xml:space="preserve">The different methods of communication that may be used internally within an organisation and externally outside of an organisation. </w:t>
            </w:r>
          </w:p>
          <w:p w14:paraId="4F5AC664" w14:textId="77777777" w:rsidR="00DD6A09" w:rsidRPr="00814B57" w:rsidRDefault="00DD6A09" w:rsidP="00DD6A09">
            <w:pPr>
              <w:pStyle w:val="ListParagraph"/>
              <w:numPr>
                <w:ilvl w:val="0"/>
                <w:numId w:val="5"/>
              </w:numPr>
              <w:spacing w:after="200"/>
              <w:rPr>
                <w:rFonts w:ascii="Arial" w:eastAsiaTheme="minorEastAsia" w:hAnsi="Arial" w:cs="Arial"/>
                <w:sz w:val="22"/>
                <w:szCs w:val="22"/>
              </w:rPr>
            </w:pPr>
            <w:r w:rsidRPr="00814B57">
              <w:rPr>
                <w:rFonts w:ascii="Arial" w:eastAsia="Calibri" w:hAnsi="Arial" w:cs="Arial"/>
                <w:sz w:val="22"/>
                <w:szCs w:val="22"/>
              </w:rPr>
              <w:t>The types of content that would be shared on different communication channels</w:t>
            </w:r>
          </w:p>
          <w:p w14:paraId="6879C032" w14:textId="77777777" w:rsidR="00DD6A09" w:rsidRPr="00814B57" w:rsidRDefault="00DD6A09" w:rsidP="00DD6A09">
            <w:pPr>
              <w:pStyle w:val="ListParagraph"/>
              <w:numPr>
                <w:ilvl w:val="0"/>
                <w:numId w:val="5"/>
              </w:numPr>
              <w:spacing w:after="200"/>
              <w:rPr>
                <w:rFonts w:ascii="Arial" w:eastAsiaTheme="minorEastAsia" w:hAnsi="Arial" w:cs="Arial"/>
                <w:sz w:val="22"/>
                <w:szCs w:val="22"/>
              </w:rPr>
            </w:pPr>
            <w:r w:rsidRPr="00814B57">
              <w:rPr>
                <w:rFonts w:ascii="Arial" w:eastAsia="Calibri" w:hAnsi="Arial" w:cs="Arial"/>
                <w:sz w:val="22"/>
                <w:szCs w:val="22"/>
              </w:rPr>
              <w:t xml:space="preserve">The tone and format of messages and methods of adapting based on intended audience. </w:t>
            </w:r>
          </w:p>
          <w:p w14:paraId="21CF1E26" w14:textId="77777777" w:rsidR="00DD6A09" w:rsidRPr="00814B57" w:rsidRDefault="00DD6A09" w:rsidP="00DD6A09">
            <w:pPr>
              <w:pStyle w:val="ListParagraph"/>
              <w:numPr>
                <w:ilvl w:val="0"/>
                <w:numId w:val="5"/>
              </w:numPr>
              <w:spacing w:after="200"/>
              <w:rPr>
                <w:rFonts w:ascii="Arial" w:eastAsiaTheme="minorEastAsia" w:hAnsi="Arial" w:cs="Arial"/>
                <w:sz w:val="22"/>
                <w:szCs w:val="22"/>
              </w:rPr>
            </w:pPr>
            <w:r w:rsidRPr="00814B57">
              <w:rPr>
                <w:rFonts w:ascii="Arial" w:eastAsia="Calibri" w:hAnsi="Arial" w:cs="Arial"/>
                <w:sz w:val="22"/>
                <w:szCs w:val="22"/>
              </w:rPr>
              <w:t xml:space="preserve">How to maintain professional etiquette when using different communication channels. </w:t>
            </w:r>
          </w:p>
          <w:p w14:paraId="1A41B0EE" w14:textId="77777777" w:rsidR="00B63CDA" w:rsidRPr="00814B57" w:rsidRDefault="00DD6A09" w:rsidP="00B63CDA">
            <w:pPr>
              <w:pStyle w:val="Default"/>
              <w:numPr>
                <w:ilvl w:val="0"/>
                <w:numId w:val="5"/>
              </w:numPr>
              <w:rPr>
                <w:sz w:val="22"/>
                <w:szCs w:val="22"/>
              </w:rPr>
            </w:pPr>
            <w:r w:rsidRPr="00814B57">
              <w:rPr>
                <w:rFonts w:eastAsia="Calibri"/>
                <w:sz w:val="22"/>
                <w:szCs w:val="22"/>
              </w:rPr>
              <w:t>Considerations when communicating externally using different public channels (e.g., impact of social media footprint).</w:t>
            </w:r>
          </w:p>
          <w:p w14:paraId="2D86F9DB" w14:textId="652D6876" w:rsidR="00B63CDA" w:rsidRPr="00814B57" w:rsidRDefault="00B63CDA" w:rsidP="00B63CDA">
            <w:pPr>
              <w:pStyle w:val="Default"/>
              <w:numPr>
                <w:ilvl w:val="0"/>
                <w:numId w:val="5"/>
              </w:numPr>
              <w:rPr>
                <w:sz w:val="22"/>
                <w:szCs w:val="22"/>
              </w:rPr>
            </w:pPr>
            <w:r w:rsidRPr="00814B57">
              <w:rPr>
                <w:rFonts w:eastAsiaTheme="minorEastAsia"/>
                <w:b/>
                <w:bCs/>
                <w:sz w:val="22"/>
                <w:szCs w:val="22"/>
              </w:rPr>
              <w:lastRenderedPageBreak/>
              <w:t xml:space="preserve">Methods – </w:t>
            </w:r>
            <w:r w:rsidRPr="00814B57">
              <w:rPr>
                <w:rFonts w:eastAsiaTheme="minorEastAsia"/>
                <w:sz w:val="22"/>
                <w:szCs w:val="22"/>
              </w:rPr>
              <w:t>Face-to-face, verbal and written</w:t>
            </w:r>
          </w:p>
          <w:p w14:paraId="39EBC520" w14:textId="2E2C0D24" w:rsidR="00B63CDA" w:rsidRPr="00814B57" w:rsidRDefault="00B63CDA" w:rsidP="00B63CDA">
            <w:pPr>
              <w:pStyle w:val="Default"/>
              <w:numPr>
                <w:ilvl w:val="0"/>
                <w:numId w:val="5"/>
              </w:numPr>
              <w:rPr>
                <w:sz w:val="22"/>
                <w:szCs w:val="22"/>
              </w:rPr>
            </w:pPr>
            <w:r w:rsidRPr="00814B57">
              <w:rPr>
                <w:rFonts w:eastAsiaTheme="minorEastAsia"/>
                <w:b/>
                <w:bCs/>
                <w:sz w:val="22"/>
                <w:szCs w:val="22"/>
              </w:rPr>
              <w:t xml:space="preserve">Channels </w:t>
            </w:r>
            <w:r w:rsidRPr="00814B57">
              <w:rPr>
                <w:rFonts w:eastAsiaTheme="minorEastAsia"/>
                <w:sz w:val="22"/>
                <w:szCs w:val="22"/>
              </w:rPr>
              <w:t>– email, telephone, video conferencing, social media, intranet, internet, mobile applications, instant messaging tools, live chat, press releases.</w:t>
            </w:r>
          </w:p>
        </w:tc>
        <w:tc>
          <w:tcPr>
            <w:tcW w:w="5244" w:type="dxa"/>
          </w:tcPr>
          <w:p w14:paraId="6CF9FE48" w14:textId="1EEDC019" w:rsidR="008E1CCD" w:rsidRPr="00814B57" w:rsidRDefault="008E1CCD" w:rsidP="00A0519B">
            <w:pPr>
              <w:rPr>
                <w:rFonts w:ascii="Arial" w:hAnsi="Arial" w:cs="Arial"/>
              </w:rPr>
            </w:pPr>
            <w:r w:rsidRPr="00814B57">
              <w:rPr>
                <w:rFonts w:ascii="Arial" w:hAnsi="Arial" w:cs="Arial"/>
              </w:rPr>
              <w:lastRenderedPageBreak/>
              <w:t xml:space="preserve">Task – Create a table </w:t>
            </w:r>
            <w:r w:rsidR="005516B0" w:rsidRPr="00814B57">
              <w:rPr>
                <w:rFonts w:ascii="Arial" w:hAnsi="Arial" w:cs="Arial"/>
              </w:rPr>
              <w:t xml:space="preserve">for an organisation </w:t>
            </w:r>
            <w:r w:rsidRPr="00814B57">
              <w:rPr>
                <w:rFonts w:ascii="Arial" w:hAnsi="Arial" w:cs="Arial"/>
              </w:rPr>
              <w:t>w</w:t>
            </w:r>
            <w:r w:rsidR="00931D5B" w:rsidRPr="00814B57">
              <w:rPr>
                <w:rFonts w:ascii="Arial" w:hAnsi="Arial" w:cs="Arial"/>
              </w:rPr>
              <w:t>hich identifies different stakeholders in the left column and different communication methods acr</w:t>
            </w:r>
            <w:r w:rsidR="005516B0" w:rsidRPr="00814B57">
              <w:rPr>
                <w:rFonts w:ascii="Arial" w:hAnsi="Arial" w:cs="Arial"/>
              </w:rPr>
              <w:t xml:space="preserve">oss the first row. Identify which stakeholders use which communication methods. </w:t>
            </w:r>
          </w:p>
          <w:p w14:paraId="18ACC33F" w14:textId="77777777" w:rsidR="008E1CCD" w:rsidRPr="00814B57" w:rsidRDefault="008E1CCD" w:rsidP="00A0519B">
            <w:pPr>
              <w:rPr>
                <w:rFonts w:ascii="Arial" w:hAnsi="Arial" w:cs="Arial"/>
              </w:rPr>
            </w:pPr>
          </w:p>
          <w:p w14:paraId="5BBA9CC9" w14:textId="4D9CEFEA" w:rsidR="00A0519B" w:rsidRPr="00814B57" w:rsidRDefault="00A0519B" w:rsidP="00A0519B">
            <w:pPr>
              <w:rPr>
                <w:rFonts w:ascii="Arial" w:hAnsi="Arial" w:cs="Arial"/>
              </w:rPr>
            </w:pPr>
            <w:r w:rsidRPr="00814B57">
              <w:rPr>
                <w:rFonts w:ascii="Arial" w:hAnsi="Arial" w:cs="Arial"/>
              </w:rPr>
              <w:t xml:space="preserve">Task - </w:t>
            </w:r>
            <w:r w:rsidRPr="00814B57">
              <w:rPr>
                <w:rFonts w:ascii="Arial" w:hAnsi="Arial" w:cs="Arial"/>
                <w:lang w:val="en-US"/>
              </w:rPr>
              <w:t>Write a report to evaluate the use of communication methods at your school/college and how they influence the organisation’s success. Make a judgment as to whether or not communication methods are significant.</w:t>
            </w:r>
          </w:p>
          <w:p w14:paraId="0B673149" w14:textId="77777777" w:rsidR="00D83A82" w:rsidRPr="00814B57" w:rsidRDefault="00D83A82" w:rsidP="00E851EA">
            <w:pPr>
              <w:rPr>
                <w:rFonts w:ascii="Arial" w:hAnsi="Arial" w:cs="Arial"/>
              </w:rPr>
            </w:pPr>
          </w:p>
          <w:p w14:paraId="33E26103" w14:textId="77777777" w:rsidR="00A73F35" w:rsidRPr="00814B57" w:rsidRDefault="003E2F68" w:rsidP="00E851EA">
            <w:pPr>
              <w:rPr>
                <w:rFonts w:ascii="Arial" w:hAnsi="Arial" w:cs="Arial"/>
              </w:rPr>
            </w:pPr>
            <w:r w:rsidRPr="00814B57">
              <w:rPr>
                <w:rFonts w:ascii="Arial" w:hAnsi="Arial" w:cs="Arial"/>
              </w:rPr>
              <w:t xml:space="preserve">What is communication? </w:t>
            </w:r>
            <w:hyperlink r:id="rId93" w:history="1">
              <w:r w:rsidRPr="00814B57">
                <w:rPr>
                  <w:rStyle w:val="Hyperlink"/>
                  <w:rFonts w:ascii="Arial" w:hAnsi="Arial" w:cs="Arial"/>
                </w:rPr>
                <w:t>What is communication? - Communication - GCSE Business Revision - Other - BBC Bitesize</w:t>
              </w:r>
            </w:hyperlink>
          </w:p>
          <w:p w14:paraId="23695B00" w14:textId="77777777" w:rsidR="003E2F68" w:rsidRPr="00814B57" w:rsidRDefault="003E2F68" w:rsidP="00E851EA">
            <w:pPr>
              <w:rPr>
                <w:rFonts w:ascii="Arial" w:hAnsi="Arial" w:cs="Arial"/>
              </w:rPr>
            </w:pPr>
          </w:p>
          <w:p w14:paraId="0A8F2B35" w14:textId="77777777" w:rsidR="003E2F68" w:rsidRPr="00814B57" w:rsidRDefault="001234F6" w:rsidP="00E851EA">
            <w:pPr>
              <w:rPr>
                <w:rFonts w:ascii="Arial" w:hAnsi="Arial" w:cs="Arial"/>
              </w:rPr>
            </w:pPr>
            <w:r w:rsidRPr="00814B57">
              <w:rPr>
                <w:rFonts w:ascii="Arial" w:hAnsi="Arial" w:cs="Arial"/>
              </w:rPr>
              <w:t xml:space="preserve">Written business communication: </w:t>
            </w:r>
            <w:hyperlink r:id="rId94" w:history="1">
              <w:r w:rsidRPr="00814B57">
                <w:rPr>
                  <w:rStyle w:val="Hyperlink"/>
                  <w:rFonts w:ascii="Arial" w:hAnsi="Arial" w:cs="Arial"/>
                </w:rPr>
                <w:t>GCSE Business Studies (Unit 4.2 Types of written communication) - YouTube</w:t>
              </w:r>
            </w:hyperlink>
          </w:p>
          <w:p w14:paraId="53207C0D" w14:textId="77777777" w:rsidR="00CA6C08" w:rsidRPr="00814B57" w:rsidRDefault="00CA6C08" w:rsidP="00E851EA">
            <w:pPr>
              <w:rPr>
                <w:rFonts w:ascii="Arial" w:hAnsi="Arial" w:cs="Arial"/>
              </w:rPr>
            </w:pPr>
            <w:r w:rsidRPr="00814B57">
              <w:rPr>
                <w:rFonts w:ascii="Arial" w:hAnsi="Arial" w:cs="Arial"/>
              </w:rPr>
              <w:t xml:space="preserve">Oral business communication: </w:t>
            </w:r>
            <w:hyperlink r:id="rId95" w:history="1">
              <w:r w:rsidRPr="00814B57">
                <w:rPr>
                  <w:rStyle w:val="Hyperlink"/>
                  <w:rFonts w:ascii="Arial" w:hAnsi="Arial" w:cs="Arial"/>
                </w:rPr>
                <w:t>GCSE Business Studies (Unit 4.2 Types of oral communication) - YouTube</w:t>
              </w:r>
            </w:hyperlink>
          </w:p>
          <w:p w14:paraId="66E611D3" w14:textId="77777777" w:rsidR="00CA6C08" w:rsidRPr="00814B57" w:rsidRDefault="00CA6C08" w:rsidP="00E851EA">
            <w:pPr>
              <w:rPr>
                <w:rFonts w:ascii="Arial" w:hAnsi="Arial" w:cs="Arial"/>
              </w:rPr>
            </w:pPr>
          </w:p>
          <w:p w14:paraId="7B662145" w14:textId="77777777" w:rsidR="00CA6C08" w:rsidRPr="00814B57" w:rsidRDefault="00E966A0" w:rsidP="00E851EA">
            <w:pPr>
              <w:rPr>
                <w:rFonts w:ascii="Arial" w:hAnsi="Arial" w:cs="Arial"/>
              </w:rPr>
            </w:pPr>
            <w:r w:rsidRPr="00814B57">
              <w:rPr>
                <w:rFonts w:ascii="Arial" w:hAnsi="Arial" w:cs="Arial"/>
              </w:rPr>
              <w:t xml:space="preserve">Benefits of good business communication: </w:t>
            </w:r>
            <w:hyperlink r:id="rId96" w:history="1">
              <w:r w:rsidRPr="00814B57">
                <w:rPr>
                  <w:rStyle w:val="Hyperlink"/>
                  <w:rFonts w:ascii="Arial" w:hAnsi="Arial" w:cs="Arial"/>
                </w:rPr>
                <w:t>GCSE Business Studies (Unit 4.1 Benefits of good business communication) - YouTube</w:t>
              </w:r>
            </w:hyperlink>
          </w:p>
          <w:p w14:paraId="524DA9B5" w14:textId="77777777" w:rsidR="00E966A0" w:rsidRPr="00814B57" w:rsidRDefault="00E966A0" w:rsidP="00E851EA">
            <w:pPr>
              <w:rPr>
                <w:rFonts w:ascii="Arial" w:hAnsi="Arial" w:cs="Arial"/>
              </w:rPr>
            </w:pPr>
          </w:p>
          <w:p w14:paraId="3A4848C2" w14:textId="77777777" w:rsidR="00E966A0" w:rsidRPr="00814B57" w:rsidRDefault="00C768F3" w:rsidP="00E851EA">
            <w:pPr>
              <w:rPr>
                <w:rFonts w:ascii="Arial" w:hAnsi="Arial" w:cs="Arial"/>
              </w:rPr>
            </w:pPr>
            <w:r w:rsidRPr="00814B57">
              <w:rPr>
                <w:rFonts w:ascii="Arial" w:hAnsi="Arial" w:cs="Arial"/>
              </w:rPr>
              <w:lastRenderedPageBreak/>
              <w:t xml:space="preserve">Fork Handles – Two Ronnies - </w:t>
            </w:r>
            <w:hyperlink r:id="rId97" w:history="1">
              <w:r w:rsidRPr="00814B57">
                <w:rPr>
                  <w:rStyle w:val="Hyperlink"/>
                  <w:rFonts w:ascii="Arial" w:hAnsi="Arial" w:cs="Arial"/>
                </w:rPr>
                <w:t>https://www.youtube.com/watch?v=pV1IP4N9ajg</w:t>
              </w:r>
            </w:hyperlink>
            <w:r w:rsidRPr="00814B57">
              <w:rPr>
                <w:rFonts w:ascii="Arial" w:hAnsi="Arial" w:cs="Arial"/>
              </w:rPr>
              <w:t xml:space="preserve"> </w:t>
            </w:r>
          </w:p>
          <w:p w14:paraId="0A04FBF2" w14:textId="094C6978" w:rsidR="00C768F3" w:rsidRPr="00814B57" w:rsidRDefault="00AC4833" w:rsidP="00E851EA">
            <w:pPr>
              <w:rPr>
                <w:rFonts w:ascii="Arial" w:hAnsi="Arial" w:cs="Arial"/>
              </w:rPr>
            </w:pPr>
            <w:r w:rsidRPr="00814B57">
              <w:rPr>
                <w:rFonts w:ascii="Arial" w:hAnsi="Arial" w:cs="Arial"/>
              </w:rPr>
              <w:t>How does this communication affect the business, customer and staff?</w:t>
            </w:r>
          </w:p>
          <w:p w14:paraId="5376D1AC" w14:textId="10568C5A" w:rsidR="00B73F3D" w:rsidRPr="00814B57" w:rsidRDefault="00B73F3D" w:rsidP="00E851EA">
            <w:pPr>
              <w:rPr>
                <w:rFonts w:ascii="Arial" w:hAnsi="Arial" w:cs="Arial"/>
              </w:rPr>
            </w:pPr>
          </w:p>
          <w:p w14:paraId="63531C81" w14:textId="4C6626DF" w:rsidR="00B73F3D" w:rsidRPr="00814B57" w:rsidRDefault="00B73F3D" w:rsidP="00E851EA">
            <w:pPr>
              <w:rPr>
                <w:rFonts w:ascii="Arial" w:hAnsi="Arial" w:cs="Arial"/>
              </w:rPr>
            </w:pPr>
            <w:r w:rsidRPr="00814B57">
              <w:rPr>
                <w:rFonts w:ascii="Arial" w:hAnsi="Arial" w:cs="Arial"/>
              </w:rPr>
              <w:t xml:space="preserve">Task </w:t>
            </w:r>
            <w:r w:rsidR="00DF7325" w:rsidRPr="00814B57">
              <w:rPr>
                <w:rFonts w:ascii="Arial" w:hAnsi="Arial" w:cs="Arial"/>
              </w:rPr>
              <w:t>–</w:t>
            </w:r>
            <w:r w:rsidRPr="00814B57">
              <w:rPr>
                <w:rFonts w:ascii="Arial" w:hAnsi="Arial" w:cs="Arial"/>
              </w:rPr>
              <w:t xml:space="preserve"> </w:t>
            </w:r>
            <w:r w:rsidR="00DF7325" w:rsidRPr="00814B57">
              <w:rPr>
                <w:rFonts w:ascii="Arial" w:hAnsi="Arial" w:cs="Arial"/>
              </w:rPr>
              <w:t xml:space="preserve">students are to be given a formal written complaint in the format of a letter from a customer and they are to write a formal response. </w:t>
            </w:r>
          </w:p>
          <w:p w14:paraId="7E4D77B8" w14:textId="7CF6C174" w:rsidR="00AC4833" w:rsidRPr="00814B57" w:rsidRDefault="00AC4833" w:rsidP="00E851EA">
            <w:pPr>
              <w:rPr>
                <w:rFonts w:ascii="Arial" w:hAnsi="Arial" w:cs="Arial"/>
              </w:rPr>
            </w:pPr>
          </w:p>
          <w:p w14:paraId="216889D6" w14:textId="2D74D733" w:rsidR="00AC4833" w:rsidRPr="00814B57" w:rsidRDefault="00531E6D" w:rsidP="00E851EA">
            <w:pPr>
              <w:rPr>
                <w:rFonts w:ascii="Arial" w:hAnsi="Arial" w:cs="Arial"/>
              </w:rPr>
            </w:pPr>
            <w:r w:rsidRPr="00814B57">
              <w:rPr>
                <w:rFonts w:ascii="Arial" w:hAnsi="Arial" w:cs="Arial"/>
              </w:rPr>
              <w:t>Task – present students with a range of scenarios. Which communication method would be most suited to each of these scenarios? Justify your answer.</w:t>
            </w:r>
          </w:p>
          <w:p w14:paraId="767085E2" w14:textId="55CD1E72" w:rsidR="00E0275C" w:rsidRPr="00814B57" w:rsidRDefault="00E0275C" w:rsidP="00E851EA">
            <w:pPr>
              <w:rPr>
                <w:rFonts w:ascii="Arial" w:hAnsi="Arial" w:cs="Arial"/>
              </w:rPr>
            </w:pPr>
          </w:p>
          <w:p w14:paraId="3915D242" w14:textId="325D6FA1" w:rsidR="00E0275C" w:rsidRPr="00814B57" w:rsidRDefault="00E0275C" w:rsidP="00E851EA">
            <w:pPr>
              <w:rPr>
                <w:rFonts w:ascii="Arial" w:hAnsi="Arial" w:cs="Arial"/>
              </w:rPr>
            </w:pPr>
            <w:r w:rsidRPr="00814B57">
              <w:rPr>
                <w:rFonts w:ascii="Arial" w:hAnsi="Arial" w:cs="Arial"/>
              </w:rPr>
              <w:t xml:space="preserve">Task – role play scenario. Students are to work in groups </w:t>
            </w:r>
            <w:r w:rsidR="005B7870" w:rsidRPr="00814B57">
              <w:rPr>
                <w:rFonts w:ascii="Arial" w:hAnsi="Arial" w:cs="Arial"/>
              </w:rPr>
              <w:t>of 3 and film role play scenarios acting as a customer and as a business representative</w:t>
            </w:r>
            <w:r w:rsidR="00F247DC" w:rsidRPr="00814B57">
              <w:rPr>
                <w:rFonts w:ascii="Arial" w:hAnsi="Arial" w:cs="Arial"/>
              </w:rPr>
              <w:t xml:space="preserve"> to take part in verbal communication</w:t>
            </w:r>
            <w:r w:rsidR="005B7870" w:rsidRPr="00814B57">
              <w:rPr>
                <w:rFonts w:ascii="Arial" w:hAnsi="Arial" w:cs="Arial"/>
              </w:rPr>
              <w:t xml:space="preserve">. Ideas include: </w:t>
            </w:r>
            <w:r w:rsidR="00F247DC" w:rsidRPr="00814B57">
              <w:rPr>
                <w:rFonts w:ascii="Arial" w:hAnsi="Arial" w:cs="Arial"/>
              </w:rPr>
              <w:t>hotel reception, mobile phone store, restaurant</w:t>
            </w:r>
            <w:r w:rsidR="00D10DF3" w:rsidRPr="00814B57">
              <w:rPr>
                <w:rFonts w:ascii="Arial" w:hAnsi="Arial" w:cs="Arial"/>
              </w:rPr>
              <w:t xml:space="preserve">, travel agent. Students are to write an evaluation of their own performance and </w:t>
            </w:r>
            <w:r w:rsidR="005B061D" w:rsidRPr="00814B57">
              <w:rPr>
                <w:rFonts w:ascii="Arial" w:hAnsi="Arial" w:cs="Arial"/>
              </w:rPr>
              <w:t>explain their ideas for improvement.</w:t>
            </w:r>
          </w:p>
          <w:p w14:paraId="45904EC0" w14:textId="4C29FEBB" w:rsidR="005B061D" w:rsidRPr="00814B57" w:rsidRDefault="005B061D" w:rsidP="00E851EA">
            <w:pPr>
              <w:rPr>
                <w:rFonts w:ascii="Arial" w:hAnsi="Arial" w:cs="Arial"/>
              </w:rPr>
            </w:pPr>
          </w:p>
          <w:p w14:paraId="021E23C1" w14:textId="6DE51B12" w:rsidR="005B061D" w:rsidRPr="00814B57" w:rsidRDefault="005B061D" w:rsidP="00E851EA">
            <w:pPr>
              <w:rPr>
                <w:rFonts w:ascii="Arial" w:hAnsi="Arial" w:cs="Arial"/>
              </w:rPr>
            </w:pPr>
            <w:r w:rsidRPr="00814B57">
              <w:rPr>
                <w:rFonts w:ascii="Arial" w:hAnsi="Arial" w:cs="Arial"/>
              </w:rPr>
              <w:t xml:space="preserve">Task – Students are to create a social media presence for a business scenario. Ideas include to create a Facebook, Instagram and </w:t>
            </w:r>
            <w:r w:rsidR="00C041FC" w:rsidRPr="00814B57">
              <w:rPr>
                <w:rFonts w:ascii="Arial" w:hAnsi="Arial" w:cs="Arial"/>
              </w:rPr>
              <w:t xml:space="preserve">Twitter profile and then create some example posts e.g. </w:t>
            </w:r>
            <w:r w:rsidR="00B73F3D" w:rsidRPr="00814B57">
              <w:rPr>
                <w:rFonts w:ascii="Arial" w:hAnsi="Arial" w:cs="Arial"/>
              </w:rPr>
              <w:t>images, hashtags, poll, video.</w:t>
            </w:r>
          </w:p>
          <w:p w14:paraId="7C5248C2" w14:textId="7BBE459D" w:rsidR="00531E6D" w:rsidRPr="00814B57" w:rsidRDefault="00531E6D" w:rsidP="00E851EA">
            <w:pPr>
              <w:rPr>
                <w:rFonts w:ascii="Arial" w:hAnsi="Arial" w:cs="Arial"/>
              </w:rPr>
            </w:pPr>
          </w:p>
          <w:p w14:paraId="4D81A413" w14:textId="77777777" w:rsidR="00531E6D" w:rsidRPr="00814B57" w:rsidRDefault="00531E6D" w:rsidP="00E851EA">
            <w:pPr>
              <w:rPr>
                <w:rFonts w:ascii="Arial" w:hAnsi="Arial" w:cs="Arial"/>
              </w:rPr>
            </w:pPr>
          </w:p>
          <w:p w14:paraId="509B2B6C" w14:textId="021C12AC" w:rsidR="00C768F3" w:rsidRPr="00814B57" w:rsidRDefault="00C768F3" w:rsidP="00E851EA">
            <w:pPr>
              <w:rPr>
                <w:rFonts w:ascii="Arial" w:hAnsi="Arial" w:cs="Arial"/>
              </w:rPr>
            </w:pPr>
          </w:p>
        </w:tc>
        <w:tc>
          <w:tcPr>
            <w:tcW w:w="2127" w:type="dxa"/>
          </w:tcPr>
          <w:p w14:paraId="5D278685" w14:textId="77777777" w:rsidR="00D83A82" w:rsidRPr="00814B57" w:rsidRDefault="00FE3579" w:rsidP="00E851EA">
            <w:pPr>
              <w:rPr>
                <w:rFonts w:ascii="Arial" w:eastAsiaTheme="minorEastAsia" w:hAnsi="Arial" w:cs="Arial"/>
              </w:rPr>
            </w:pPr>
            <w:r w:rsidRPr="00814B57">
              <w:rPr>
                <w:rFonts w:ascii="Arial" w:eastAsiaTheme="minorEastAsia" w:hAnsi="Arial" w:cs="Arial"/>
              </w:rPr>
              <w:lastRenderedPageBreak/>
              <w:t>Speaker from marketing/social media job role to discuss their use of communication channels.</w:t>
            </w:r>
          </w:p>
          <w:p w14:paraId="221A11C1" w14:textId="77777777" w:rsidR="00F84BF1" w:rsidRPr="00814B57" w:rsidRDefault="00F84BF1" w:rsidP="00E851EA">
            <w:pPr>
              <w:rPr>
                <w:rFonts w:ascii="Arial" w:eastAsiaTheme="minorEastAsia" w:hAnsi="Arial" w:cs="Arial"/>
              </w:rPr>
            </w:pPr>
          </w:p>
          <w:p w14:paraId="6BDDB569" w14:textId="216F5CA5" w:rsidR="00F84BF1" w:rsidRPr="00814B57" w:rsidRDefault="00F84BF1" w:rsidP="00E851EA">
            <w:pPr>
              <w:rPr>
                <w:rFonts w:ascii="Arial" w:hAnsi="Arial" w:cs="Arial"/>
              </w:rPr>
            </w:pPr>
            <w:r w:rsidRPr="00814B57">
              <w:rPr>
                <w:rFonts w:ascii="Arial" w:eastAsiaTheme="minorEastAsia" w:hAnsi="Arial" w:cs="Arial"/>
              </w:rPr>
              <w:t xml:space="preserve">Work experience link – write a reflection on how the business uses a variety of different communication channels to communicate with internal and external stakeholders. </w:t>
            </w:r>
          </w:p>
        </w:tc>
      </w:tr>
    </w:tbl>
    <w:p w14:paraId="1EA9AB2D" w14:textId="77777777" w:rsidR="00D83A82" w:rsidRPr="00814B57" w:rsidRDefault="00D83A82" w:rsidP="0019356E">
      <w:pPr>
        <w:rPr>
          <w:rFonts w:ascii="Arial" w:hAnsi="Arial" w:cs="Arial"/>
        </w:rPr>
      </w:pPr>
    </w:p>
    <w:sectPr w:rsidR="00D83A82" w:rsidRPr="00814B57" w:rsidSect="005D1337">
      <w:headerReference w:type="default" r:id="rId9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1418F" w14:textId="77777777" w:rsidR="00720EB3" w:rsidRDefault="00720EB3" w:rsidP="00720EB3">
      <w:pPr>
        <w:spacing w:after="0" w:line="240" w:lineRule="auto"/>
      </w:pPr>
      <w:r>
        <w:separator/>
      </w:r>
    </w:p>
  </w:endnote>
  <w:endnote w:type="continuationSeparator" w:id="0">
    <w:p w14:paraId="4710C9DE" w14:textId="77777777" w:rsidR="00720EB3" w:rsidRDefault="00720EB3" w:rsidP="00720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74F2C" w14:textId="77777777" w:rsidR="00720EB3" w:rsidRDefault="00720EB3" w:rsidP="00720EB3">
      <w:pPr>
        <w:spacing w:after="0" w:line="240" w:lineRule="auto"/>
      </w:pPr>
      <w:r>
        <w:separator/>
      </w:r>
    </w:p>
  </w:footnote>
  <w:footnote w:type="continuationSeparator" w:id="0">
    <w:p w14:paraId="2C6BE4C6" w14:textId="77777777" w:rsidR="00720EB3" w:rsidRDefault="00720EB3" w:rsidP="00720E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4B2E" w14:textId="7C54D0E3" w:rsidR="00720EB3" w:rsidRDefault="00720EB3" w:rsidP="00720EB3"/>
  <w:p w14:paraId="6709FCF3" w14:textId="77777777" w:rsidR="00720EB3" w:rsidRDefault="00720EB3" w:rsidP="00720EB3">
    <w:pPr>
      <w:tabs>
        <w:tab w:val="center" w:pos="5102"/>
      </w:tabs>
    </w:pPr>
    <w:r>
      <w:rPr>
        <w:noProof/>
        <w:lang w:eastAsia="en-GB"/>
      </w:rPr>
      <w:drawing>
        <wp:anchor distT="0" distB="0" distL="114300" distR="114300" simplePos="0" relativeHeight="251660288" behindDoc="0" locked="0" layoutInCell="1" allowOverlap="1" wp14:anchorId="1F62E397" wp14:editId="2FC1E09D">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3BD2A8D3" wp14:editId="1BA36C90">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0539DCEF" w14:textId="77777777" w:rsidR="00720EB3" w:rsidRDefault="00720EB3" w:rsidP="00720EB3">
    <w:r>
      <w:t xml:space="preserve">                                                                                                                                 </w:t>
    </w:r>
  </w:p>
  <w:p w14:paraId="1E908905" w14:textId="68688452" w:rsidR="00720EB3" w:rsidRDefault="00720EB3" w:rsidP="00720EB3">
    <w:pPr>
      <w:tabs>
        <w:tab w:val="left" w:pos="1940"/>
      </w:tabs>
    </w:pPr>
  </w:p>
  <w:p w14:paraId="09D5A158" w14:textId="77777777" w:rsidR="00720EB3" w:rsidRDefault="00720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065D"/>
    <w:multiLevelType w:val="hybridMultilevel"/>
    <w:tmpl w:val="9956ECA0"/>
    <w:lvl w:ilvl="0" w:tplc="4094F16A">
      <w:start w:val="1"/>
      <w:numFmt w:val="decimal"/>
      <w:lvlText w:val="%1."/>
      <w:lvlJc w:val="left"/>
      <w:pPr>
        <w:ind w:left="1180" w:hanging="360"/>
      </w:pPr>
      <w:rPr>
        <w:rFonts w:hint="default"/>
      </w:r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1" w15:restartNumberingAfterBreak="0">
    <w:nsid w:val="04847957"/>
    <w:multiLevelType w:val="hybridMultilevel"/>
    <w:tmpl w:val="B65460E4"/>
    <w:lvl w:ilvl="0" w:tplc="19F2A2F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496D40"/>
    <w:multiLevelType w:val="hybridMultilevel"/>
    <w:tmpl w:val="EC841E2E"/>
    <w:lvl w:ilvl="0" w:tplc="1AEAFFAE">
      <w:start w:val="1"/>
      <w:numFmt w:val="bullet"/>
      <w:lvlText w:val=""/>
      <w:lvlJc w:val="left"/>
      <w:pPr>
        <w:tabs>
          <w:tab w:val="num" w:pos="720"/>
        </w:tabs>
        <w:ind w:left="720" w:hanging="360"/>
      </w:pPr>
      <w:rPr>
        <w:rFonts w:ascii="Wingdings 2" w:hAnsi="Wingdings 2" w:hint="default"/>
      </w:rPr>
    </w:lvl>
    <w:lvl w:ilvl="1" w:tplc="4A482BC6" w:tentative="1">
      <w:start w:val="1"/>
      <w:numFmt w:val="bullet"/>
      <w:lvlText w:val=""/>
      <w:lvlJc w:val="left"/>
      <w:pPr>
        <w:tabs>
          <w:tab w:val="num" w:pos="1440"/>
        </w:tabs>
        <w:ind w:left="1440" w:hanging="360"/>
      </w:pPr>
      <w:rPr>
        <w:rFonts w:ascii="Wingdings 2" w:hAnsi="Wingdings 2" w:hint="default"/>
      </w:rPr>
    </w:lvl>
    <w:lvl w:ilvl="2" w:tplc="8F6ED8B0" w:tentative="1">
      <w:start w:val="1"/>
      <w:numFmt w:val="bullet"/>
      <w:lvlText w:val=""/>
      <w:lvlJc w:val="left"/>
      <w:pPr>
        <w:tabs>
          <w:tab w:val="num" w:pos="2160"/>
        </w:tabs>
        <w:ind w:left="2160" w:hanging="360"/>
      </w:pPr>
      <w:rPr>
        <w:rFonts w:ascii="Wingdings 2" w:hAnsi="Wingdings 2" w:hint="default"/>
      </w:rPr>
    </w:lvl>
    <w:lvl w:ilvl="3" w:tplc="5FE68870" w:tentative="1">
      <w:start w:val="1"/>
      <w:numFmt w:val="bullet"/>
      <w:lvlText w:val=""/>
      <w:lvlJc w:val="left"/>
      <w:pPr>
        <w:tabs>
          <w:tab w:val="num" w:pos="2880"/>
        </w:tabs>
        <w:ind w:left="2880" w:hanging="360"/>
      </w:pPr>
      <w:rPr>
        <w:rFonts w:ascii="Wingdings 2" w:hAnsi="Wingdings 2" w:hint="default"/>
      </w:rPr>
    </w:lvl>
    <w:lvl w:ilvl="4" w:tplc="B6206FE0" w:tentative="1">
      <w:start w:val="1"/>
      <w:numFmt w:val="bullet"/>
      <w:lvlText w:val=""/>
      <w:lvlJc w:val="left"/>
      <w:pPr>
        <w:tabs>
          <w:tab w:val="num" w:pos="3600"/>
        </w:tabs>
        <w:ind w:left="3600" w:hanging="360"/>
      </w:pPr>
      <w:rPr>
        <w:rFonts w:ascii="Wingdings 2" w:hAnsi="Wingdings 2" w:hint="default"/>
      </w:rPr>
    </w:lvl>
    <w:lvl w:ilvl="5" w:tplc="3D2E97E8" w:tentative="1">
      <w:start w:val="1"/>
      <w:numFmt w:val="bullet"/>
      <w:lvlText w:val=""/>
      <w:lvlJc w:val="left"/>
      <w:pPr>
        <w:tabs>
          <w:tab w:val="num" w:pos="4320"/>
        </w:tabs>
        <w:ind w:left="4320" w:hanging="360"/>
      </w:pPr>
      <w:rPr>
        <w:rFonts w:ascii="Wingdings 2" w:hAnsi="Wingdings 2" w:hint="default"/>
      </w:rPr>
    </w:lvl>
    <w:lvl w:ilvl="6" w:tplc="0CFEDBC6" w:tentative="1">
      <w:start w:val="1"/>
      <w:numFmt w:val="bullet"/>
      <w:lvlText w:val=""/>
      <w:lvlJc w:val="left"/>
      <w:pPr>
        <w:tabs>
          <w:tab w:val="num" w:pos="5040"/>
        </w:tabs>
        <w:ind w:left="5040" w:hanging="360"/>
      </w:pPr>
      <w:rPr>
        <w:rFonts w:ascii="Wingdings 2" w:hAnsi="Wingdings 2" w:hint="default"/>
      </w:rPr>
    </w:lvl>
    <w:lvl w:ilvl="7" w:tplc="D5ACBA80" w:tentative="1">
      <w:start w:val="1"/>
      <w:numFmt w:val="bullet"/>
      <w:lvlText w:val=""/>
      <w:lvlJc w:val="left"/>
      <w:pPr>
        <w:tabs>
          <w:tab w:val="num" w:pos="5760"/>
        </w:tabs>
        <w:ind w:left="5760" w:hanging="360"/>
      </w:pPr>
      <w:rPr>
        <w:rFonts w:ascii="Wingdings 2" w:hAnsi="Wingdings 2" w:hint="default"/>
      </w:rPr>
    </w:lvl>
    <w:lvl w:ilvl="8" w:tplc="73563080"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E9C39C9"/>
    <w:multiLevelType w:val="multilevel"/>
    <w:tmpl w:val="388A51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1407FC7"/>
    <w:multiLevelType w:val="hybridMultilevel"/>
    <w:tmpl w:val="A23EAC94"/>
    <w:lvl w:ilvl="0" w:tplc="1B7020CA">
      <w:start w:val="1"/>
      <w:numFmt w:val="bullet"/>
      <w:lvlText w:val="-"/>
      <w:lvlJc w:val="left"/>
      <w:pPr>
        <w:ind w:left="360" w:hanging="360"/>
      </w:pPr>
      <w:rPr>
        <w:rFonts w:ascii="Calibri" w:hAnsi="Calibri" w:hint="default"/>
      </w:rPr>
    </w:lvl>
    <w:lvl w:ilvl="1" w:tplc="277C259C">
      <w:start w:val="1"/>
      <w:numFmt w:val="bullet"/>
      <w:lvlText w:val="o"/>
      <w:lvlJc w:val="left"/>
      <w:pPr>
        <w:ind w:left="1080" w:hanging="360"/>
      </w:pPr>
      <w:rPr>
        <w:rFonts w:ascii="Courier New" w:hAnsi="Courier New" w:hint="default"/>
      </w:rPr>
    </w:lvl>
    <w:lvl w:ilvl="2" w:tplc="1E201C8A">
      <w:start w:val="1"/>
      <w:numFmt w:val="bullet"/>
      <w:lvlText w:val=""/>
      <w:lvlJc w:val="left"/>
      <w:pPr>
        <w:ind w:left="1800" w:hanging="360"/>
      </w:pPr>
      <w:rPr>
        <w:rFonts w:ascii="Wingdings" w:hAnsi="Wingdings" w:hint="default"/>
      </w:rPr>
    </w:lvl>
    <w:lvl w:ilvl="3" w:tplc="5B320C02">
      <w:start w:val="1"/>
      <w:numFmt w:val="bullet"/>
      <w:lvlText w:val=""/>
      <w:lvlJc w:val="left"/>
      <w:pPr>
        <w:ind w:left="2520" w:hanging="360"/>
      </w:pPr>
      <w:rPr>
        <w:rFonts w:ascii="Symbol" w:hAnsi="Symbol" w:hint="default"/>
      </w:rPr>
    </w:lvl>
    <w:lvl w:ilvl="4" w:tplc="FF88B7EA">
      <w:start w:val="1"/>
      <w:numFmt w:val="bullet"/>
      <w:lvlText w:val="o"/>
      <w:lvlJc w:val="left"/>
      <w:pPr>
        <w:ind w:left="3240" w:hanging="360"/>
      </w:pPr>
      <w:rPr>
        <w:rFonts w:ascii="Courier New" w:hAnsi="Courier New" w:hint="default"/>
      </w:rPr>
    </w:lvl>
    <w:lvl w:ilvl="5" w:tplc="072ED654">
      <w:start w:val="1"/>
      <w:numFmt w:val="bullet"/>
      <w:lvlText w:val=""/>
      <w:lvlJc w:val="left"/>
      <w:pPr>
        <w:ind w:left="3960" w:hanging="360"/>
      </w:pPr>
      <w:rPr>
        <w:rFonts w:ascii="Wingdings" w:hAnsi="Wingdings" w:hint="default"/>
      </w:rPr>
    </w:lvl>
    <w:lvl w:ilvl="6" w:tplc="10A029D6">
      <w:start w:val="1"/>
      <w:numFmt w:val="bullet"/>
      <w:lvlText w:val=""/>
      <w:lvlJc w:val="left"/>
      <w:pPr>
        <w:ind w:left="4680" w:hanging="360"/>
      </w:pPr>
      <w:rPr>
        <w:rFonts w:ascii="Symbol" w:hAnsi="Symbol" w:hint="default"/>
      </w:rPr>
    </w:lvl>
    <w:lvl w:ilvl="7" w:tplc="3A9CDACC">
      <w:start w:val="1"/>
      <w:numFmt w:val="bullet"/>
      <w:lvlText w:val="o"/>
      <w:lvlJc w:val="left"/>
      <w:pPr>
        <w:ind w:left="5400" w:hanging="360"/>
      </w:pPr>
      <w:rPr>
        <w:rFonts w:ascii="Courier New" w:hAnsi="Courier New" w:hint="default"/>
      </w:rPr>
    </w:lvl>
    <w:lvl w:ilvl="8" w:tplc="3FECD676">
      <w:start w:val="1"/>
      <w:numFmt w:val="bullet"/>
      <w:lvlText w:val=""/>
      <w:lvlJc w:val="left"/>
      <w:pPr>
        <w:ind w:left="6120" w:hanging="360"/>
      </w:pPr>
      <w:rPr>
        <w:rFonts w:ascii="Wingdings" w:hAnsi="Wingdings" w:hint="default"/>
      </w:rPr>
    </w:lvl>
  </w:abstractNum>
  <w:abstractNum w:abstractNumId="5" w15:restartNumberingAfterBreak="0">
    <w:nsid w:val="1296359E"/>
    <w:multiLevelType w:val="hybridMultilevel"/>
    <w:tmpl w:val="57024C54"/>
    <w:lvl w:ilvl="0" w:tplc="95D81CDA">
      <w:start w:val="1"/>
      <w:numFmt w:val="bullet"/>
      <w:lvlText w:val=""/>
      <w:lvlJc w:val="left"/>
      <w:pPr>
        <w:ind w:left="360" w:hanging="360"/>
      </w:pPr>
      <w:rPr>
        <w:rFonts w:ascii="Symbol" w:hAnsi="Symbol" w:hint="default"/>
      </w:rPr>
    </w:lvl>
    <w:lvl w:ilvl="1" w:tplc="33DA9EF2">
      <w:start w:val="1"/>
      <w:numFmt w:val="bullet"/>
      <w:lvlText w:val="o"/>
      <w:lvlJc w:val="left"/>
      <w:pPr>
        <w:ind w:left="1080" w:hanging="360"/>
      </w:pPr>
      <w:rPr>
        <w:rFonts w:ascii="Courier New" w:hAnsi="Courier New" w:hint="default"/>
      </w:rPr>
    </w:lvl>
    <w:lvl w:ilvl="2" w:tplc="475263F4">
      <w:start w:val="1"/>
      <w:numFmt w:val="bullet"/>
      <w:lvlText w:val=""/>
      <w:lvlJc w:val="left"/>
      <w:pPr>
        <w:ind w:left="1800" w:hanging="360"/>
      </w:pPr>
      <w:rPr>
        <w:rFonts w:ascii="Wingdings" w:hAnsi="Wingdings" w:hint="default"/>
      </w:rPr>
    </w:lvl>
    <w:lvl w:ilvl="3" w:tplc="F46ECA40">
      <w:start w:val="1"/>
      <w:numFmt w:val="bullet"/>
      <w:lvlText w:val=""/>
      <w:lvlJc w:val="left"/>
      <w:pPr>
        <w:ind w:left="2520" w:hanging="360"/>
      </w:pPr>
      <w:rPr>
        <w:rFonts w:ascii="Symbol" w:hAnsi="Symbol" w:hint="default"/>
      </w:rPr>
    </w:lvl>
    <w:lvl w:ilvl="4" w:tplc="91B0A4B8">
      <w:start w:val="1"/>
      <w:numFmt w:val="bullet"/>
      <w:lvlText w:val="o"/>
      <w:lvlJc w:val="left"/>
      <w:pPr>
        <w:ind w:left="3240" w:hanging="360"/>
      </w:pPr>
      <w:rPr>
        <w:rFonts w:ascii="Courier New" w:hAnsi="Courier New" w:hint="default"/>
      </w:rPr>
    </w:lvl>
    <w:lvl w:ilvl="5" w:tplc="C1A08EB4">
      <w:start w:val="1"/>
      <w:numFmt w:val="bullet"/>
      <w:lvlText w:val=""/>
      <w:lvlJc w:val="left"/>
      <w:pPr>
        <w:ind w:left="3960" w:hanging="360"/>
      </w:pPr>
      <w:rPr>
        <w:rFonts w:ascii="Wingdings" w:hAnsi="Wingdings" w:hint="default"/>
      </w:rPr>
    </w:lvl>
    <w:lvl w:ilvl="6" w:tplc="114E4A56">
      <w:start w:val="1"/>
      <w:numFmt w:val="bullet"/>
      <w:lvlText w:val=""/>
      <w:lvlJc w:val="left"/>
      <w:pPr>
        <w:ind w:left="4680" w:hanging="360"/>
      </w:pPr>
      <w:rPr>
        <w:rFonts w:ascii="Symbol" w:hAnsi="Symbol" w:hint="default"/>
      </w:rPr>
    </w:lvl>
    <w:lvl w:ilvl="7" w:tplc="3A32002C">
      <w:start w:val="1"/>
      <w:numFmt w:val="bullet"/>
      <w:lvlText w:val="o"/>
      <w:lvlJc w:val="left"/>
      <w:pPr>
        <w:ind w:left="5400" w:hanging="360"/>
      </w:pPr>
      <w:rPr>
        <w:rFonts w:ascii="Courier New" w:hAnsi="Courier New" w:hint="default"/>
      </w:rPr>
    </w:lvl>
    <w:lvl w:ilvl="8" w:tplc="154445E4">
      <w:start w:val="1"/>
      <w:numFmt w:val="bullet"/>
      <w:lvlText w:val=""/>
      <w:lvlJc w:val="left"/>
      <w:pPr>
        <w:ind w:left="6120" w:hanging="360"/>
      </w:pPr>
      <w:rPr>
        <w:rFonts w:ascii="Wingdings" w:hAnsi="Wingdings" w:hint="default"/>
      </w:rPr>
    </w:lvl>
  </w:abstractNum>
  <w:abstractNum w:abstractNumId="6" w15:restartNumberingAfterBreak="0">
    <w:nsid w:val="15C72F3D"/>
    <w:multiLevelType w:val="hybridMultilevel"/>
    <w:tmpl w:val="D8C24CE2"/>
    <w:lvl w:ilvl="0" w:tplc="E138ACA4">
      <w:start w:val="1"/>
      <w:numFmt w:val="bullet"/>
      <w:lvlText w:val="-"/>
      <w:lvlJc w:val="left"/>
      <w:pPr>
        <w:ind w:left="360" w:hanging="360"/>
      </w:pPr>
      <w:rPr>
        <w:rFonts w:ascii="Calibri" w:hAnsi="Calibri" w:hint="default"/>
      </w:rPr>
    </w:lvl>
    <w:lvl w:ilvl="1" w:tplc="965CB2C2">
      <w:start w:val="1"/>
      <w:numFmt w:val="bullet"/>
      <w:lvlText w:val="o"/>
      <w:lvlJc w:val="left"/>
      <w:pPr>
        <w:ind w:left="1080" w:hanging="360"/>
      </w:pPr>
      <w:rPr>
        <w:rFonts w:ascii="Courier New" w:hAnsi="Courier New" w:hint="default"/>
      </w:rPr>
    </w:lvl>
    <w:lvl w:ilvl="2" w:tplc="4406F49C">
      <w:start w:val="1"/>
      <w:numFmt w:val="bullet"/>
      <w:lvlText w:val=""/>
      <w:lvlJc w:val="left"/>
      <w:pPr>
        <w:ind w:left="1800" w:hanging="360"/>
      </w:pPr>
      <w:rPr>
        <w:rFonts w:ascii="Wingdings" w:hAnsi="Wingdings" w:hint="default"/>
      </w:rPr>
    </w:lvl>
    <w:lvl w:ilvl="3" w:tplc="8AE4E736">
      <w:start w:val="1"/>
      <w:numFmt w:val="bullet"/>
      <w:lvlText w:val=""/>
      <w:lvlJc w:val="left"/>
      <w:pPr>
        <w:ind w:left="2520" w:hanging="360"/>
      </w:pPr>
      <w:rPr>
        <w:rFonts w:ascii="Symbol" w:hAnsi="Symbol" w:hint="default"/>
      </w:rPr>
    </w:lvl>
    <w:lvl w:ilvl="4" w:tplc="C0E6EE08">
      <w:start w:val="1"/>
      <w:numFmt w:val="bullet"/>
      <w:lvlText w:val="o"/>
      <w:lvlJc w:val="left"/>
      <w:pPr>
        <w:ind w:left="3240" w:hanging="360"/>
      </w:pPr>
      <w:rPr>
        <w:rFonts w:ascii="Courier New" w:hAnsi="Courier New" w:hint="default"/>
      </w:rPr>
    </w:lvl>
    <w:lvl w:ilvl="5" w:tplc="54164CFC">
      <w:start w:val="1"/>
      <w:numFmt w:val="bullet"/>
      <w:lvlText w:val=""/>
      <w:lvlJc w:val="left"/>
      <w:pPr>
        <w:ind w:left="3960" w:hanging="360"/>
      </w:pPr>
      <w:rPr>
        <w:rFonts w:ascii="Wingdings" w:hAnsi="Wingdings" w:hint="default"/>
      </w:rPr>
    </w:lvl>
    <w:lvl w:ilvl="6" w:tplc="B2A28918">
      <w:start w:val="1"/>
      <w:numFmt w:val="bullet"/>
      <w:lvlText w:val=""/>
      <w:lvlJc w:val="left"/>
      <w:pPr>
        <w:ind w:left="4680" w:hanging="360"/>
      </w:pPr>
      <w:rPr>
        <w:rFonts w:ascii="Symbol" w:hAnsi="Symbol" w:hint="default"/>
      </w:rPr>
    </w:lvl>
    <w:lvl w:ilvl="7" w:tplc="C0E23F4A">
      <w:start w:val="1"/>
      <w:numFmt w:val="bullet"/>
      <w:lvlText w:val="o"/>
      <w:lvlJc w:val="left"/>
      <w:pPr>
        <w:ind w:left="5400" w:hanging="360"/>
      </w:pPr>
      <w:rPr>
        <w:rFonts w:ascii="Courier New" w:hAnsi="Courier New" w:hint="default"/>
      </w:rPr>
    </w:lvl>
    <w:lvl w:ilvl="8" w:tplc="7F9AC1BC">
      <w:start w:val="1"/>
      <w:numFmt w:val="bullet"/>
      <w:lvlText w:val=""/>
      <w:lvlJc w:val="left"/>
      <w:pPr>
        <w:ind w:left="6120" w:hanging="360"/>
      </w:pPr>
      <w:rPr>
        <w:rFonts w:ascii="Wingdings" w:hAnsi="Wingdings" w:hint="default"/>
      </w:rPr>
    </w:lvl>
  </w:abstractNum>
  <w:abstractNum w:abstractNumId="7" w15:restartNumberingAfterBreak="0">
    <w:nsid w:val="165325C5"/>
    <w:multiLevelType w:val="hybridMultilevel"/>
    <w:tmpl w:val="61AA39EE"/>
    <w:lvl w:ilvl="0" w:tplc="E8105BD4">
      <w:start w:val="1"/>
      <w:numFmt w:val="bullet"/>
      <w:lvlText w:val=" "/>
      <w:lvlJc w:val="left"/>
      <w:pPr>
        <w:tabs>
          <w:tab w:val="num" w:pos="720"/>
        </w:tabs>
        <w:ind w:left="720" w:hanging="360"/>
      </w:pPr>
      <w:rPr>
        <w:rFonts w:ascii="Calibri" w:hAnsi="Calibri" w:hint="default"/>
      </w:rPr>
    </w:lvl>
    <w:lvl w:ilvl="1" w:tplc="45F061FC" w:tentative="1">
      <w:start w:val="1"/>
      <w:numFmt w:val="bullet"/>
      <w:lvlText w:val=" "/>
      <w:lvlJc w:val="left"/>
      <w:pPr>
        <w:tabs>
          <w:tab w:val="num" w:pos="1440"/>
        </w:tabs>
        <w:ind w:left="1440" w:hanging="360"/>
      </w:pPr>
      <w:rPr>
        <w:rFonts w:ascii="Calibri" w:hAnsi="Calibri" w:hint="default"/>
      </w:rPr>
    </w:lvl>
    <w:lvl w:ilvl="2" w:tplc="78E8C624" w:tentative="1">
      <w:start w:val="1"/>
      <w:numFmt w:val="bullet"/>
      <w:lvlText w:val=" "/>
      <w:lvlJc w:val="left"/>
      <w:pPr>
        <w:tabs>
          <w:tab w:val="num" w:pos="2160"/>
        </w:tabs>
        <w:ind w:left="2160" w:hanging="360"/>
      </w:pPr>
      <w:rPr>
        <w:rFonts w:ascii="Calibri" w:hAnsi="Calibri" w:hint="default"/>
      </w:rPr>
    </w:lvl>
    <w:lvl w:ilvl="3" w:tplc="D85CE9A4" w:tentative="1">
      <w:start w:val="1"/>
      <w:numFmt w:val="bullet"/>
      <w:lvlText w:val=" "/>
      <w:lvlJc w:val="left"/>
      <w:pPr>
        <w:tabs>
          <w:tab w:val="num" w:pos="2880"/>
        </w:tabs>
        <w:ind w:left="2880" w:hanging="360"/>
      </w:pPr>
      <w:rPr>
        <w:rFonts w:ascii="Calibri" w:hAnsi="Calibri" w:hint="default"/>
      </w:rPr>
    </w:lvl>
    <w:lvl w:ilvl="4" w:tplc="E820B492" w:tentative="1">
      <w:start w:val="1"/>
      <w:numFmt w:val="bullet"/>
      <w:lvlText w:val=" "/>
      <w:lvlJc w:val="left"/>
      <w:pPr>
        <w:tabs>
          <w:tab w:val="num" w:pos="3600"/>
        </w:tabs>
        <w:ind w:left="3600" w:hanging="360"/>
      </w:pPr>
      <w:rPr>
        <w:rFonts w:ascii="Calibri" w:hAnsi="Calibri" w:hint="default"/>
      </w:rPr>
    </w:lvl>
    <w:lvl w:ilvl="5" w:tplc="F6D4D54C" w:tentative="1">
      <w:start w:val="1"/>
      <w:numFmt w:val="bullet"/>
      <w:lvlText w:val=" "/>
      <w:lvlJc w:val="left"/>
      <w:pPr>
        <w:tabs>
          <w:tab w:val="num" w:pos="4320"/>
        </w:tabs>
        <w:ind w:left="4320" w:hanging="360"/>
      </w:pPr>
      <w:rPr>
        <w:rFonts w:ascii="Calibri" w:hAnsi="Calibri" w:hint="default"/>
      </w:rPr>
    </w:lvl>
    <w:lvl w:ilvl="6" w:tplc="3CCCE53C" w:tentative="1">
      <w:start w:val="1"/>
      <w:numFmt w:val="bullet"/>
      <w:lvlText w:val=" "/>
      <w:lvlJc w:val="left"/>
      <w:pPr>
        <w:tabs>
          <w:tab w:val="num" w:pos="5040"/>
        </w:tabs>
        <w:ind w:left="5040" w:hanging="360"/>
      </w:pPr>
      <w:rPr>
        <w:rFonts w:ascii="Calibri" w:hAnsi="Calibri" w:hint="default"/>
      </w:rPr>
    </w:lvl>
    <w:lvl w:ilvl="7" w:tplc="B8F4159E" w:tentative="1">
      <w:start w:val="1"/>
      <w:numFmt w:val="bullet"/>
      <w:lvlText w:val=" "/>
      <w:lvlJc w:val="left"/>
      <w:pPr>
        <w:tabs>
          <w:tab w:val="num" w:pos="5760"/>
        </w:tabs>
        <w:ind w:left="5760" w:hanging="360"/>
      </w:pPr>
      <w:rPr>
        <w:rFonts w:ascii="Calibri" w:hAnsi="Calibri" w:hint="default"/>
      </w:rPr>
    </w:lvl>
    <w:lvl w:ilvl="8" w:tplc="9440F24C"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3A82C19"/>
    <w:multiLevelType w:val="hybridMultilevel"/>
    <w:tmpl w:val="DBBC5EB6"/>
    <w:lvl w:ilvl="0" w:tplc="E5D2297E">
      <w:start w:val="1"/>
      <w:numFmt w:val="bullet"/>
      <w:lvlText w:val=""/>
      <w:lvlJc w:val="left"/>
      <w:pPr>
        <w:ind w:left="360" w:hanging="360"/>
      </w:pPr>
      <w:rPr>
        <w:rFonts w:ascii="Symbol" w:hAnsi="Symbol" w:hint="default"/>
      </w:rPr>
    </w:lvl>
    <w:lvl w:ilvl="1" w:tplc="1C347742">
      <w:start w:val="1"/>
      <w:numFmt w:val="bullet"/>
      <w:lvlText w:val="o"/>
      <w:lvlJc w:val="left"/>
      <w:pPr>
        <w:ind w:left="1080" w:hanging="360"/>
      </w:pPr>
      <w:rPr>
        <w:rFonts w:ascii="Courier New" w:hAnsi="Courier New" w:hint="default"/>
      </w:rPr>
    </w:lvl>
    <w:lvl w:ilvl="2" w:tplc="8ADA3A46">
      <w:start w:val="1"/>
      <w:numFmt w:val="bullet"/>
      <w:lvlText w:val=""/>
      <w:lvlJc w:val="left"/>
      <w:pPr>
        <w:ind w:left="1800" w:hanging="360"/>
      </w:pPr>
      <w:rPr>
        <w:rFonts w:ascii="Wingdings" w:hAnsi="Wingdings" w:hint="default"/>
      </w:rPr>
    </w:lvl>
    <w:lvl w:ilvl="3" w:tplc="19F2A2F2">
      <w:start w:val="1"/>
      <w:numFmt w:val="bullet"/>
      <w:lvlText w:val=""/>
      <w:lvlJc w:val="left"/>
      <w:pPr>
        <w:ind w:left="2520" w:hanging="360"/>
      </w:pPr>
      <w:rPr>
        <w:rFonts w:ascii="Symbol" w:hAnsi="Symbol" w:hint="default"/>
      </w:rPr>
    </w:lvl>
    <w:lvl w:ilvl="4" w:tplc="B6988EDE">
      <w:start w:val="1"/>
      <w:numFmt w:val="bullet"/>
      <w:lvlText w:val="o"/>
      <w:lvlJc w:val="left"/>
      <w:pPr>
        <w:ind w:left="3240" w:hanging="360"/>
      </w:pPr>
      <w:rPr>
        <w:rFonts w:ascii="Courier New" w:hAnsi="Courier New" w:hint="default"/>
      </w:rPr>
    </w:lvl>
    <w:lvl w:ilvl="5" w:tplc="42F89E44">
      <w:start w:val="1"/>
      <w:numFmt w:val="bullet"/>
      <w:lvlText w:val=""/>
      <w:lvlJc w:val="left"/>
      <w:pPr>
        <w:ind w:left="3960" w:hanging="360"/>
      </w:pPr>
      <w:rPr>
        <w:rFonts w:ascii="Wingdings" w:hAnsi="Wingdings" w:hint="default"/>
      </w:rPr>
    </w:lvl>
    <w:lvl w:ilvl="6" w:tplc="36F47822">
      <w:start w:val="1"/>
      <w:numFmt w:val="bullet"/>
      <w:lvlText w:val=""/>
      <w:lvlJc w:val="left"/>
      <w:pPr>
        <w:ind w:left="4680" w:hanging="360"/>
      </w:pPr>
      <w:rPr>
        <w:rFonts w:ascii="Symbol" w:hAnsi="Symbol" w:hint="default"/>
      </w:rPr>
    </w:lvl>
    <w:lvl w:ilvl="7" w:tplc="25FEE852">
      <w:start w:val="1"/>
      <w:numFmt w:val="bullet"/>
      <w:lvlText w:val="o"/>
      <w:lvlJc w:val="left"/>
      <w:pPr>
        <w:ind w:left="5400" w:hanging="360"/>
      </w:pPr>
      <w:rPr>
        <w:rFonts w:ascii="Courier New" w:hAnsi="Courier New" w:hint="default"/>
      </w:rPr>
    </w:lvl>
    <w:lvl w:ilvl="8" w:tplc="3A5668EA">
      <w:start w:val="1"/>
      <w:numFmt w:val="bullet"/>
      <w:lvlText w:val=""/>
      <w:lvlJc w:val="left"/>
      <w:pPr>
        <w:ind w:left="6120" w:hanging="360"/>
      </w:pPr>
      <w:rPr>
        <w:rFonts w:ascii="Wingdings" w:hAnsi="Wingdings" w:hint="default"/>
      </w:rPr>
    </w:lvl>
  </w:abstractNum>
  <w:abstractNum w:abstractNumId="9" w15:restartNumberingAfterBreak="0">
    <w:nsid w:val="250F6DF0"/>
    <w:multiLevelType w:val="hybridMultilevel"/>
    <w:tmpl w:val="C8142E80"/>
    <w:lvl w:ilvl="0" w:tplc="47DE9CAE">
      <w:start w:val="1"/>
      <w:numFmt w:val="bullet"/>
      <w:lvlText w:val="-"/>
      <w:lvlJc w:val="left"/>
      <w:pPr>
        <w:ind w:left="360" w:hanging="360"/>
      </w:pPr>
      <w:rPr>
        <w:rFonts w:ascii="Calibri" w:hAnsi="Calibri" w:hint="default"/>
      </w:rPr>
    </w:lvl>
    <w:lvl w:ilvl="1" w:tplc="37B461AE">
      <w:start w:val="1"/>
      <w:numFmt w:val="bullet"/>
      <w:lvlText w:val="o"/>
      <w:lvlJc w:val="left"/>
      <w:pPr>
        <w:ind w:left="1080" w:hanging="360"/>
      </w:pPr>
      <w:rPr>
        <w:rFonts w:ascii="Courier New" w:hAnsi="Courier New" w:hint="default"/>
      </w:rPr>
    </w:lvl>
    <w:lvl w:ilvl="2" w:tplc="E54AF488">
      <w:start w:val="1"/>
      <w:numFmt w:val="bullet"/>
      <w:lvlText w:val=""/>
      <w:lvlJc w:val="left"/>
      <w:pPr>
        <w:ind w:left="1800" w:hanging="360"/>
      </w:pPr>
      <w:rPr>
        <w:rFonts w:ascii="Wingdings" w:hAnsi="Wingdings" w:hint="default"/>
      </w:rPr>
    </w:lvl>
    <w:lvl w:ilvl="3" w:tplc="936CFCDA">
      <w:start w:val="1"/>
      <w:numFmt w:val="bullet"/>
      <w:lvlText w:val=""/>
      <w:lvlJc w:val="left"/>
      <w:pPr>
        <w:ind w:left="2520" w:hanging="360"/>
      </w:pPr>
      <w:rPr>
        <w:rFonts w:ascii="Symbol" w:hAnsi="Symbol" w:hint="default"/>
      </w:rPr>
    </w:lvl>
    <w:lvl w:ilvl="4" w:tplc="EB98D65A">
      <w:start w:val="1"/>
      <w:numFmt w:val="bullet"/>
      <w:lvlText w:val="o"/>
      <w:lvlJc w:val="left"/>
      <w:pPr>
        <w:ind w:left="3240" w:hanging="360"/>
      </w:pPr>
      <w:rPr>
        <w:rFonts w:ascii="Courier New" w:hAnsi="Courier New" w:hint="default"/>
      </w:rPr>
    </w:lvl>
    <w:lvl w:ilvl="5" w:tplc="D4B498AA">
      <w:start w:val="1"/>
      <w:numFmt w:val="bullet"/>
      <w:lvlText w:val=""/>
      <w:lvlJc w:val="left"/>
      <w:pPr>
        <w:ind w:left="3960" w:hanging="360"/>
      </w:pPr>
      <w:rPr>
        <w:rFonts w:ascii="Wingdings" w:hAnsi="Wingdings" w:hint="default"/>
      </w:rPr>
    </w:lvl>
    <w:lvl w:ilvl="6" w:tplc="25EE7DD6">
      <w:start w:val="1"/>
      <w:numFmt w:val="bullet"/>
      <w:lvlText w:val=""/>
      <w:lvlJc w:val="left"/>
      <w:pPr>
        <w:ind w:left="4680" w:hanging="360"/>
      </w:pPr>
      <w:rPr>
        <w:rFonts w:ascii="Symbol" w:hAnsi="Symbol" w:hint="default"/>
      </w:rPr>
    </w:lvl>
    <w:lvl w:ilvl="7" w:tplc="0D9A07B6">
      <w:start w:val="1"/>
      <w:numFmt w:val="bullet"/>
      <w:lvlText w:val="o"/>
      <w:lvlJc w:val="left"/>
      <w:pPr>
        <w:ind w:left="5400" w:hanging="360"/>
      </w:pPr>
      <w:rPr>
        <w:rFonts w:ascii="Courier New" w:hAnsi="Courier New" w:hint="default"/>
      </w:rPr>
    </w:lvl>
    <w:lvl w:ilvl="8" w:tplc="1200E2B4">
      <w:start w:val="1"/>
      <w:numFmt w:val="bullet"/>
      <w:lvlText w:val=""/>
      <w:lvlJc w:val="left"/>
      <w:pPr>
        <w:ind w:left="6120" w:hanging="360"/>
      </w:pPr>
      <w:rPr>
        <w:rFonts w:ascii="Wingdings" w:hAnsi="Wingdings" w:hint="default"/>
      </w:rPr>
    </w:lvl>
  </w:abstractNum>
  <w:abstractNum w:abstractNumId="10" w15:restartNumberingAfterBreak="0">
    <w:nsid w:val="278E197F"/>
    <w:multiLevelType w:val="hybridMultilevel"/>
    <w:tmpl w:val="E00E2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9731B"/>
    <w:multiLevelType w:val="hybridMultilevel"/>
    <w:tmpl w:val="2A08BC32"/>
    <w:lvl w:ilvl="0" w:tplc="5E2C3246">
      <w:start w:val="1"/>
      <w:numFmt w:val="bullet"/>
      <w:lvlText w:val="-"/>
      <w:lvlJc w:val="left"/>
      <w:pPr>
        <w:ind w:left="360" w:hanging="360"/>
      </w:pPr>
      <w:rPr>
        <w:rFonts w:ascii="Calibri" w:hAnsi="Calibri" w:hint="default"/>
      </w:rPr>
    </w:lvl>
    <w:lvl w:ilvl="1" w:tplc="20ACBD8C">
      <w:start w:val="1"/>
      <w:numFmt w:val="bullet"/>
      <w:lvlText w:val="o"/>
      <w:lvlJc w:val="left"/>
      <w:pPr>
        <w:ind w:left="1080" w:hanging="360"/>
      </w:pPr>
      <w:rPr>
        <w:rFonts w:ascii="Courier New" w:hAnsi="Courier New" w:hint="default"/>
      </w:rPr>
    </w:lvl>
    <w:lvl w:ilvl="2" w:tplc="504CF49E">
      <w:start w:val="1"/>
      <w:numFmt w:val="bullet"/>
      <w:lvlText w:val=""/>
      <w:lvlJc w:val="left"/>
      <w:pPr>
        <w:ind w:left="1800" w:hanging="360"/>
      </w:pPr>
      <w:rPr>
        <w:rFonts w:ascii="Wingdings" w:hAnsi="Wingdings" w:hint="default"/>
      </w:rPr>
    </w:lvl>
    <w:lvl w:ilvl="3" w:tplc="196459AC">
      <w:start w:val="1"/>
      <w:numFmt w:val="bullet"/>
      <w:lvlText w:val=""/>
      <w:lvlJc w:val="left"/>
      <w:pPr>
        <w:ind w:left="2520" w:hanging="360"/>
      </w:pPr>
      <w:rPr>
        <w:rFonts w:ascii="Symbol" w:hAnsi="Symbol" w:hint="default"/>
      </w:rPr>
    </w:lvl>
    <w:lvl w:ilvl="4" w:tplc="B8729E3E">
      <w:start w:val="1"/>
      <w:numFmt w:val="bullet"/>
      <w:lvlText w:val="o"/>
      <w:lvlJc w:val="left"/>
      <w:pPr>
        <w:ind w:left="3240" w:hanging="360"/>
      </w:pPr>
      <w:rPr>
        <w:rFonts w:ascii="Courier New" w:hAnsi="Courier New" w:hint="default"/>
      </w:rPr>
    </w:lvl>
    <w:lvl w:ilvl="5" w:tplc="5B7039E0">
      <w:start w:val="1"/>
      <w:numFmt w:val="bullet"/>
      <w:lvlText w:val=""/>
      <w:lvlJc w:val="left"/>
      <w:pPr>
        <w:ind w:left="3960" w:hanging="360"/>
      </w:pPr>
      <w:rPr>
        <w:rFonts w:ascii="Wingdings" w:hAnsi="Wingdings" w:hint="default"/>
      </w:rPr>
    </w:lvl>
    <w:lvl w:ilvl="6" w:tplc="9C3E8184">
      <w:start w:val="1"/>
      <w:numFmt w:val="bullet"/>
      <w:lvlText w:val=""/>
      <w:lvlJc w:val="left"/>
      <w:pPr>
        <w:ind w:left="4680" w:hanging="360"/>
      </w:pPr>
      <w:rPr>
        <w:rFonts w:ascii="Symbol" w:hAnsi="Symbol" w:hint="default"/>
      </w:rPr>
    </w:lvl>
    <w:lvl w:ilvl="7" w:tplc="48D81AC6">
      <w:start w:val="1"/>
      <w:numFmt w:val="bullet"/>
      <w:lvlText w:val="o"/>
      <w:lvlJc w:val="left"/>
      <w:pPr>
        <w:ind w:left="5400" w:hanging="360"/>
      </w:pPr>
      <w:rPr>
        <w:rFonts w:ascii="Courier New" w:hAnsi="Courier New" w:hint="default"/>
      </w:rPr>
    </w:lvl>
    <w:lvl w:ilvl="8" w:tplc="770C9F2A">
      <w:start w:val="1"/>
      <w:numFmt w:val="bullet"/>
      <w:lvlText w:val=""/>
      <w:lvlJc w:val="left"/>
      <w:pPr>
        <w:ind w:left="6120" w:hanging="360"/>
      </w:pPr>
      <w:rPr>
        <w:rFonts w:ascii="Wingdings" w:hAnsi="Wingdings" w:hint="default"/>
      </w:rPr>
    </w:lvl>
  </w:abstractNum>
  <w:abstractNum w:abstractNumId="12" w15:restartNumberingAfterBreak="0">
    <w:nsid w:val="2DB95150"/>
    <w:multiLevelType w:val="hybridMultilevel"/>
    <w:tmpl w:val="6602F3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E94048"/>
    <w:multiLevelType w:val="hybridMultilevel"/>
    <w:tmpl w:val="99EC691A"/>
    <w:lvl w:ilvl="0" w:tplc="19F2A2F2">
      <w:start w:val="1"/>
      <w:numFmt w:val="bullet"/>
      <w:lvlText w:val=""/>
      <w:lvlJc w:val="left"/>
      <w:pPr>
        <w:ind w:left="360" w:hanging="360"/>
      </w:pPr>
      <w:rPr>
        <w:rFonts w:ascii="Symbol" w:hAnsi="Symbol" w:hint="default"/>
        <w:u w:val="singl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1152A28"/>
    <w:multiLevelType w:val="hybridMultilevel"/>
    <w:tmpl w:val="1800FB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1165EF8"/>
    <w:multiLevelType w:val="hybridMultilevel"/>
    <w:tmpl w:val="21645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3E259F"/>
    <w:multiLevelType w:val="hybridMultilevel"/>
    <w:tmpl w:val="06D0DBE6"/>
    <w:lvl w:ilvl="0" w:tplc="C32C1DE0">
      <w:start w:val="1"/>
      <w:numFmt w:val="bullet"/>
      <w:lvlText w:val=""/>
      <w:lvlJc w:val="left"/>
      <w:pPr>
        <w:ind w:left="360" w:hanging="360"/>
      </w:pPr>
      <w:rPr>
        <w:rFonts w:ascii="Symbol" w:hAnsi="Symbol" w:hint="default"/>
      </w:rPr>
    </w:lvl>
    <w:lvl w:ilvl="1" w:tplc="7D384F9A">
      <w:start w:val="1"/>
      <w:numFmt w:val="bullet"/>
      <w:lvlText w:val="o"/>
      <w:lvlJc w:val="left"/>
      <w:pPr>
        <w:ind w:left="1080" w:hanging="360"/>
      </w:pPr>
      <w:rPr>
        <w:rFonts w:ascii="Courier New" w:hAnsi="Courier New" w:hint="default"/>
      </w:rPr>
    </w:lvl>
    <w:lvl w:ilvl="2" w:tplc="368AD418">
      <w:start w:val="1"/>
      <w:numFmt w:val="bullet"/>
      <w:lvlText w:val=""/>
      <w:lvlJc w:val="left"/>
      <w:pPr>
        <w:ind w:left="1800" w:hanging="360"/>
      </w:pPr>
      <w:rPr>
        <w:rFonts w:ascii="Wingdings" w:hAnsi="Wingdings" w:hint="default"/>
      </w:rPr>
    </w:lvl>
    <w:lvl w:ilvl="3" w:tplc="497C73C8">
      <w:start w:val="1"/>
      <w:numFmt w:val="bullet"/>
      <w:lvlText w:val=""/>
      <w:lvlJc w:val="left"/>
      <w:pPr>
        <w:ind w:left="2520" w:hanging="360"/>
      </w:pPr>
      <w:rPr>
        <w:rFonts w:ascii="Symbol" w:hAnsi="Symbol" w:hint="default"/>
      </w:rPr>
    </w:lvl>
    <w:lvl w:ilvl="4" w:tplc="32A06BCA">
      <w:start w:val="1"/>
      <w:numFmt w:val="bullet"/>
      <w:lvlText w:val="o"/>
      <w:lvlJc w:val="left"/>
      <w:pPr>
        <w:ind w:left="3240" w:hanging="360"/>
      </w:pPr>
      <w:rPr>
        <w:rFonts w:ascii="Courier New" w:hAnsi="Courier New" w:hint="default"/>
      </w:rPr>
    </w:lvl>
    <w:lvl w:ilvl="5" w:tplc="9CB42EC8">
      <w:start w:val="1"/>
      <w:numFmt w:val="bullet"/>
      <w:lvlText w:val=""/>
      <w:lvlJc w:val="left"/>
      <w:pPr>
        <w:ind w:left="3960" w:hanging="360"/>
      </w:pPr>
      <w:rPr>
        <w:rFonts w:ascii="Wingdings" w:hAnsi="Wingdings" w:hint="default"/>
      </w:rPr>
    </w:lvl>
    <w:lvl w:ilvl="6" w:tplc="2444CF0A">
      <w:start w:val="1"/>
      <w:numFmt w:val="bullet"/>
      <w:lvlText w:val=""/>
      <w:lvlJc w:val="left"/>
      <w:pPr>
        <w:ind w:left="4680" w:hanging="360"/>
      </w:pPr>
      <w:rPr>
        <w:rFonts w:ascii="Symbol" w:hAnsi="Symbol" w:hint="default"/>
      </w:rPr>
    </w:lvl>
    <w:lvl w:ilvl="7" w:tplc="5A0AAB6E">
      <w:start w:val="1"/>
      <w:numFmt w:val="bullet"/>
      <w:lvlText w:val="o"/>
      <w:lvlJc w:val="left"/>
      <w:pPr>
        <w:ind w:left="5400" w:hanging="360"/>
      </w:pPr>
      <w:rPr>
        <w:rFonts w:ascii="Courier New" w:hAnsi="Courier New" w:hint="default"/>
      </w:rPr>
    </w:lvl>
    <w:lvl w:ilvl="8" w:tplc="25D47BF6">
      <w:start w:val="1"/>
      <w:numFmt w:val="bullet"/>
      <w:lvlText w:val=""/>
      <w:lvlJc w:val="left"/>
      <w:pPr>
        <w:ind w:left="6120" w:hanging="360"/>
      </w:pPr>
      <w:rPr>
        <w:rFonts w:ascii="Wingdings" w:hAnsi="Wingdings" w:hint="default"/>
      </w:rPr>
    </w:lvl>
  </w:abstractNum>
  <w:abstractNum w:abstractNumId="17" w15:restartNumberingAfterBreak="0">
    <w:nsid w:val="38E157B2"/>
    <w:multiLevelType w:val="hybridMultilevel"/>
    <w:tmpl w:val="254C2A7A"/>
    <w:lvl w:ilvl="0" w:tplc="0076E6E8">
      <w:start w:val="1"/>
      <w:numFmt w:val="bullet"/>
      <w:lvlText w:val="-"/>
      <w:lvlJc w:val="left"/>
      <w:pPr>
        <w:ind w:left="360" w:hanging="360"/>
      </w:pPr>
      <w:rPr>
        <w:rFonts w:ascii="Calibri" w:hAnsi="Calibri" w:hint="default"/>
      </w:rPr>
    </w:lvl>
    <w:lvl w:ilvl="1" w:tplc="D2129EAE">
      <w:start w:val="1"/>
      <w:numFmt w:val="bullet"/>
      <w:lvlText w:val="o"/>
      <w:lvlJc w:val="left"/>
      <w:pPr>
        <w:ind w:left="1080" w:hanging="360"/>
      </w:pPr>
      <w:rPr>
        <w:rFonts w:ascii="Courier New" w:hAnsi="Courier New" w:hint="default"/>
      </w:rPr>
    </w:lvl>
    <w:lvl w:ilvl="2" w:tplc="EAD2357C">
      <w:start w:val="1"/>
      <w:numFmt w:val="bullet"/>
      <w:lvlText w:val=""/>
      <w:lvlJc w:val="left"/>
      <w:pPr>
        <w:ind w:left="1800" w:hanging="360"/>
      </w:pPr>
      <w:rPr>
        <w:rFonts w:ascii="Wingdings" w:hAnsi="Wingdings" w:hint="default"/>
      </w:rPr>
    </w:lvl>
    <w:lvl w:ilvl="3" w:tplc="3938791A">
      <w:start w:val="1"/>
      <w:numFmt w:val="bullet"/>
      <w:lvlText w:val=""/>
      <w:lvlJc w:val="left"/>
      <w:pPr>
        <w:ind w:left="2520" w:hanging="360"/>
      </w:pPr>
      <w:rPr>
        <w:rFonts w:ascii="Symbol" w:hAnsi="Symbol" w:hint="default"/>
      </w:rPr>
    </w:lvl>
    <w:lvl w:ilvl="4" w:tplc="5642B144">
      <w:start w:val="1"/>
      <w:numFmt w:val="bullet"/>
      <w:lvlText w:val="o"/>
      <w:lvlJc w:val="left"/>
      <w:pPr>
        <w:ind w:left="3240" w:hanging="360"/>
      </w:pPr>
      <w:rPr>
        <w:rFonts w:ascii="Courier New" w:hAnsi="Courier New" w:hint="default"/>
      </w:rPr>
    </w:lvl>
    <w:lvl w:ilvl="5" w:tplc="F132990C">
      <w:start w:val="1"/>
      <w:numFmt w:val="bullet"/>
      <w:lvlText w:val=""/>
      <w:lvlJc w:val="left"/>
      <w:pPr>
        <w:ind w:left="3960" w:hanging="360"/>
      </w:pPr>
      <w:rPr>
        <w:rFonts w:ascii="Wingdings" w:hAnsi="Wingdings" w:hint="default"/>
      </w:rPr>
    </w:lvl>
    <w:lvl w:ilvl="6" w:tplc="D24A1428">
      <w:start w:val="1"/>
      <w:numFmt w:val="bullet"/>
      <w:lvlText w:val=""/>
      <w:lvlJc w:val="left"/>
      <w:pPr>
        <w:ind w:left="4680" w:hanging="360"/>
      </w:pPr>
      <w:rPr>
        <w:rFonts w:ascii="Symbol" w:hAnsi="Symbol" w:hint="default"/>
      </w:rPr>
    </w:lvl>
    <w:lvl w:ilvl="7" w:tplc="A300B134">
      <w:start w:val="1"/>
      <w:numFmt w:val="bullet"/>
      <w:lvlText w:val="o"/>
      <w:lvlJc w:val="left"/>
      <w:pPr>
        <w:ind w:left="5400" w:hanging="360"/>
      </w:pPr>
      <w:rPr>
        <w:rFonts w:ascii="Courier New" w:hAnsi="Courier New" w:hint="default"/>
      </w:rPr>
    </w:lvl>
    <w:lvl w:ilvl="8" w:tplc="AE84729A">
      <w:start w:val="1"/>
      <w:numFmt w:val="bullet"/>
      <w:lvlText w:val=""/>
      <w:lvlJc w:val="left"/>
      <w:pPr>
        <w:ind w:left="6120" w:hanging="360"/>
      </w:pPr>
      <w:rPr>
        <w:rFonts w:ascii="Wingdings" w:hAnsi="Wingdings" w:hint="default"/>
      </w:rPr>
    </w:lvl>
  </w:abstractNum>
  <w:abstractNum w:abstractNumId="18" w15:restartNumberingAfterBreak="0">
    <w:nsid w:val="3F3C13A4"/>
    <w:multiLevelType w:val="hybridMultilevel"/>
    <w:tmpl w:val="779ADA0A"/>
    <w:lvl w:ilvl="0" w:tplc="08090001">
      <w:start w:val="1"/>
      <w:numFmt w:val="bullet"/>
      <w:lvlText w:val=""/>
      <w:lvlJc w:val="left"/>
      <w:pPr>
        <w:ind w:left="360" w:hanging="360"/>
      </w:pPr>
      <w:rPr>
        <w:rFonts w:ascii="Symbol" w:hAnsi="Symbol" w:hint="default"/>
        <w:u w:val="singl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F552562"/>
    <w:multiLevelType w:val="hybridMultilevel"/>
    <w:tmpl w:val="C3120052"/>
    <w:lvl w:ilvl="0" w:tplc="08090001">
      <w:start w:val="1"/>
      <w:numFmt w:val="bullet"/>
      <w:lvlText w:val=""/>
      <w:lvlJc w:val="left"/>
      <w:pPr>
        <w:ind w:left="360" w:hanging="360"/>
      </w:pPr>
      <w:rPr>
        <w:rFonts w:ascii="Symbol" w:hAnsi="Symbol" w:hint="default"/>
        <w:u w:val="singl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505E7D21"/>
    <w:multiLevelType w:val="hybridMultilevel"/>
    <w:tmpl w:val="61A2234C"/>
    <w:lvl w:ilvl="0" w:tplc="98F691CA">
      <w:start w:val="1"/>
      <w:numFmt w:val="bullet"/>
      <w:lvlText w:val="•"/>
      <w:lvlJc w:val="left"/>
      <w:pPr>
        <w:tabs>
          <w:tab w:val="num" w:pos="720"/>
        </w:tabs>
        <w:ind w:left="720" w:hanging="360"/>
      </w:pPr>
      <w:rPr>
        <w:rFonts w:ascii="Arial" w:hAnsi="Arial" w:hint="default"/>
      </w:rPr>
    </w:lvl>
    <w:lvl w:ilvl="1" w:tplc="6D9EE5E2" w:tentative="1">
      <w:start w:val="1"/>
      <w:numFmt w:val="bullet"/>
      <w:lvlText w:val="•"/>
      <w:lvlJc w:val="left"/>
      <w:pPr>
        <w:tabs>
          <w:tab w:val="num" w:pos="1440"/>
        </w:tabs>
        <w:ind w:left="1440" w:hanging="360"/>
      </w:pPr>
      <w:rPr>
        <w:rFonts w:ascii="Arial" w:hAnsi="Arial" w:hint="default"/>
      </w:rPr>
    </w:lvl>
    <w:lvl w:ilvl="2" w:tplc="BAEEAD24" w:tentative="1">
      <w:start w:val="1"/>
      <w:numFmt w:val="bullet"/>
      <w:lvlText w:val="•"/>
      <w:lvlJc w:val="left"/>
      <w:pPr>
        <w:tabs>
          <w:tab w:val="num" w:pos="2160"/>
        </w:tabs>
        <w:ind w:left="2160" w:hanging="360"/>
      </w:pPr>
      <w:rPr>
        <w:rFonts w:ascii="Arial" w:hAnsi="Arial" w:hint="default"/>
      </w:rPr>
    </w:lvl>
    <w:lvl w:ilvl="3" w:tplc="F27E88C6" w:tentative="1">
      <w:start w:val="1"/>
      <w:numFmt w:val="bullet"/>
      <w:lvlText w:val="•"/>
      <w:lvlJc w:val="left"/>
      <w:pPr>
        <w:tabs>
          <w:tab w:val="num" w:pos="2880"/>
        </w:tabs>
        <w:ind w:left="2880" w:hanging="360"/>
      </w:pPr>
      <w:rPr>
        <w:rFonts w:ascii="Arial" w:hAnsi="Arial" w:hint="default"/>
      </w:rPr>
    </w:lvl>
    <w:lvl w:ilvl="4" w:tplc="883E1E84" w:tentative="1">
      <w:start w:val="1"/>
      <w:numFmt w:val="bullet"/>
      <w:lvlText w:val="•"/>
      <w:lvlJc w:val="left"/>
      <w:pPr>
        <w:tabs>
          <w:tab w:val="num" w:pos="3600"/>
        </w:tabs>
        <w:ind w:left="3600" w:hanging="360"/>
      </w:pPr>
      <w:rPr>
        <w:rFonts w:ascii="Arial" w:hAnsi="Arial" w:hint="default"/>
      </w:rPr>
    </w:lvl>
    <w:lvl w:ilvl="5" w:tplc="3498F54A" w:tentative="1">
      <w:start w:val="1"/>
      <w:numFmt w:val="bullet"/>
      <w:lvlText w:val="•"/>
      <w:lvlJc w:val="left"/>
      <w:pPr>
        <w:tabs>
          <w:tab w:val="num" w:pos="4320"/>
        </w:tabs>
        <w:ind w:left="4320" w:hanging="360"/>
      </w:pPr>
      <w:rPr>
        <w:rFonts w:ascii="Arial" w:hAnsi="Arial" w:hint="default"/>
      </w:rPr>
    </w:lvl>
    <w:lvl w:ilvl="6" w:tplc="B7AE47F6" w:tentative="1">
      <w:start w:val="1"/>
      <w:numFmt w:val="bullet"/>
      <w:lvlText w:val="•"/>
      <w:lvlJc w:val="left"/>
      <w:pPr>
        <w:tabs>
          <w:tab w:val="num" w:pos="5040"/>
        </w:tabs>
        <w:ind w:left="5040" w:hanging="360"/>
      </w:pPr>
      <w:rPr>
        <w:rFonts w:ascii="Arial" w:hAnsi="Arial" w:hint="default"/>
      </w:rPr>
    </w:lvl>
    <w:lvl w:ilvl="7" w:tplc="245A16DE" w:tentative="1">
      <w:start w:val="1"/>
      <w:numFmt w:val="bullet"/>
      <w:lvlText w:val="•"/>
      <w:lvlJc w:val="left"/>
      <w:pPr>
        <w:tabs>
          <w:tab w:val="num" w:pos="5760"/>
        </w:tabs>
        <w:ind w:left="5760" w:hanging="360"/>
      </w:pPr>
      <w:rPr>
        <w:rFonts w:ascii="Arial" w:hAnsi="Arial" w:hint="default"/>
      </w:rPr>
    </w:lvl>
    <w:lvl w:ilvl="8" w:tplc="84E843C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BCB4846"/>
    <w:multiLevelType w:val="hybridMultilevel"/>
    <w:tmpl w:val="D8887F3C"/>
    <w:lvl w:ilvl="0" w:tplc="8A240064">
      <w:start w:val="1"/>
      <w:numFmt w:val="bullet"/>
      <w:lvlText w:val=""/>
      <w:lvlJc w:val="left"/>
      <w:pPr>
        <w:ind w:left="360" w:hanging="360"/>
      </w:pPr>
      <w:rPr>
        <w:rFonts w:ascii="Symbol" w:hAnsi="Symbol" w:hint="default"/>
      </w:rPr>
    </w:lvl>
    <w:lvl w:ilvl="1" w:tplc="4942EAC2">
      <w:start w:val="1"/>
      <w:numFmt w:val="bullet"/>
      <w:lvlText w:val="o"/>
      <w:lvlJc w:val="left"/>
      <w:pPr>
        <w:ind w:left="1080" w:hanging="360"/>
      </w:pPr>
      <w:rPr>
        <w:rFonts w:ascii="Courier New" w:hAnsi="Courier New" w:hint="default"/>
      </w:rPr>
    </w:lvl>
    <w:lvl w:ilvl="2" w:tplc="AE766DDA">
      <w:start w:val="1"/>
      <w:numFmt w:val="bullet"/>
      <w:lvlText w:val=""/>
      <w:lvlJc w:val="left"/>
      <w:pPr>
        <w:ind w:left="1800" w:hanging="360"/>
      </w:pPr>
      <w:rPr>
        <w:rFonts w:ascii="Wingdings" w:hAnsi="Wingdings" w:hint="default"/>
      </w:rPr>
    </w:lvl>
    <w:lvl w:ilvl="3" w:tplc="E594EA6A">
      <w:start w:val="1"/>
      <w:numFmt w:val="bullet"/>
      <w:lvlText w:val=""/>
      <w:lvlJc w:val="left"/>
      <w:pPr>
        <w:ind w:left="2520" w:hanging="360"/>
      </w:pPr>
      <w:rPr>
        <w:rFonts w:ascii="Symbol" w:hAnsi="Symbol" w:hint="default"/>
      </w:rPr>
    </w:lvl>
    <w:lvl w:ilvl="4" w:tplc="63287EAA">
      <w:start w:val="1"/>
      <w:numFmt w:val="bullet"/>
      <w:lvlText w:val="o"/>
      <w:lvlJc w:val="left"/>
      <w:pPr>
        <w:ind w:left="3240" w:hanging="360"/>
      </w:pPr>
      <w:rPr>
        <w:rFonts w:ascii="Courier New" w:hAnsi="Courier New" w:hint="default"/>
      </w:rPr>
    </w:lvl>
    <w:lvl w:ilvl="5" w:tplc="E1784050">
      <w:start w:val="1"/>
      <w:numFmt w:val="bullet"/>
      <w:lvlText w:val=""/>
      <w:lvlJc w:val="left"/>
      <w:pPr>
        <w:ind w:left="3960" w:hanging="360"/>
      </w:pPr>
      <w:rPr>
        <w:rFonts w:ascii="Wingdings" w:hAnsi="Wingdings" w:hint="default"/>
      </w:rPr>
    </w:lvl>
    <w:lvl w:ilvl="6" w:tplc="8996CCB6">
      <w:start w:val="1"/>
      <w:numFmt w:val="bullet"/>
      <w:lvlText w:val=""/>
      <w:lvlJc w:val="left"/>
      <w:pPr>
        <w:ind w:left="4680" w:hanging="360"/>
      </w:pPr>
      <w:rPr>
        <w:rFonts w:ascii="Symbol" w:hAnsi="Symbol" w:hint="default"/>
      </w:rPr>
    </w:lvl>
    <w:lvl w:ilvl="7" w:tplc="E87EEE6C">
      <w:start w:val="1"/>
      <w:numFmt w:val="bullet"/>
      <w:lvlText w:val="o"/>
      <w:lvlJc w:val="left"/>
      <w:pPr>
        <w:ind w:left="5400" w:hanging="360"/>
      </w:pPr>
      <w:rPr>
        <w:rFonts w:ascii="Courier New" w:hAnsi="Courier New" w:hint="default"/>
      </w:rPr>
    </w:lvl>
    <w:lvl w:ilvl="8" w:tplc="52921E22">
      <w:start w:val="1"/>
      <w:numFmt w:val="bullet"/>
      <w:lvlText w:val=""/>
      <w:lvlJc w:val="left"/>
      <w:pPr>
        <w:ind w:left="6120" w:hanging="360"/>
      </w:pPr>
      <w:rPr>
        <w:rFonts w:ascii="Wingdings" w:hAnsi="Wingdings" w:hint="default"/>
      </w:rPr>
    </w:lvl>
  </w:abstractNum>
  <w:abstractNum w:abstractNumId="22" w15:restartNumberingAfterBreak="0">
    <w:nsid w:val="607A62C1"/>
    <w:multiLevelType w:val="hybridMultilevel"/>
    <w:tmpl w:val="A2449B94"/>
    <w:lvl w:ilvl="0" w:tplc="19F2A2F2">
      <w:start w:val="1"/>
      <w:numFmt w:val="bullet"/>
      <w:lvlText w:val=""/>
      <w:lvlJc w:val="left"/>
      <w:pPr>
        <w:ind w:left="360" w:hanging="360"/>
      </w:pPr>
      <w:rPr>
        <w:rFonts w:ascii="Symbol" w:hAnsi="Symbol" w:hint="default"/>
        <w:u w:val="singl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60F319EB"/>
    <w:multiLevelType w:val="hybridMultilevel"/>
    <w:tmpl w:val="56709C0C"/>
    <w:lvl w:ilvl="0" w:tplc="08090001">
      <w:start w:val="1"/>
      <w:numFmt w:val="bullet"/>
      <w:lvlText w:val=""/>
      <w:lvlJc w:val="left"/>
      <w:pPr>
        <w:ind w:left="360" w:hanging="360"/>
      </w:pPr>
      <w:rPr>
        <w:rFonts w:ascii="Symbol" w:hAnsi="Symbol"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5D97ADC"/>
    <w:multiLevelType w:val="hybridMultilevel"/>
    <w:tmpl w:val="5470CBCC"/>
    <w:lvl w:ilvl="0" w:tplc="CA7ED3DC">
      <w:start w:val="1"/>
      <w:numFmt w:val="decimal"/>
      <w:lvlText w:val="%1."/>
      <w:lvlJc w:val="left"/>
      <w:pPr>
        <w:tabs>
          <w:tab w:val="num" w:pos="720"/>
        </w:tabs>
        <w:ind w:left="720" w:hanging="360"/>
      </w:pPr>
    </w:lvl>
    <w:lvl w:ilvl="1" w:tplc="43A43C54" w:tentative="1">
      <w:start w:val="1"/>
      <w:numFmt w:val="decimal"/>
      <w:lvlText w:val="%2."/>
      <w:lvlJc w:val="left"/>
      <w:pPr>
        <w:tabs>
          <w:tab w:val="num" w:pos="1440"/>
        </w:tabs>
        <w:ind w:left="1440" w:hanging="360"/>
      </w:pPr>
    </w:lvl>
    <w:lvl w:ilvl="2" w:tplc="BED470CC" w:tentative="1">
      <w:start w:val="1"/>
      <w:numFmt w:val="decimal"/>
      <w:lvlText w:val="%3."/>
      <w:lvlJc w:val="left"/>
      <w:pPr>
        <w:tabs>
          <w:tab w:val="num" w:pos="2160"/>
        </w:tabs>
        <w:ind w:left="2160" w:hanging="360"/>
      </w:pPr>
    </w:lvl>
    <w:lvl w:ilvl="3" w:tplc="BBE821EA" w:tentative="1">
      <w:start w:val="1"/>
      <w:numFmt w:val="decimal"/>
      <w:lvlText w:val="%4."/>
      <w:lvlJc w:val="left"/>
      <w:pPr>
        <w:tabs>
          <w:tab w:val="num" w:pos="2880"/>
        </w:tabs>
        <w:ind w:left="2880" w:hanging="360"/>
      </w:pPr>
    </w:lvl>
    <w:lvl w:ilvl="4" w:tplc="8E445474" w:tentative="1">
      <w:start w:val="1"/>
      <w:numFmt w:val="decimal"/>
      <w:lvlText w:val="%5."/>
      <w:lvlJc w:val="left"/>
      <w:pPr>
        <w:tabs>
          <w:tab w:val="num" w:pos="3600"/>
        </w:tabs>
        <w:ind w:left="3600" w:hanging="360"/>
      </w:pPr>
    </w:lvl>
    <w:lvl w:ilvl="5" w:tplc="4BB26344" w:tentative="1">
      <w:start w:val="1"/>
      <w:numFmt w:val="decimal"/>
      <w:lvlText w:val="%6."/>
      <w:lvlJc w:val="left"/>
      <w:pPr>
        <w:tabs>
          <w:tab w:val="num" w:pos="4320"/>
        </w:tabs>
        <w:ind w:left="4320" w:hanging="360"/>
      </w:pPr>
    </w:lvl>
    <w:lvl w:ilvl="6" w:tplc="C2F8545A" w:tentative="1">
      <w:start w:val="1"/>
      <w:numFmt w:val="decimal"/>
      <w:lvlText w:val="%7."/>
      <w:lvlJc w:val="left"/>
      <w:pPr>
        <w:tabs>
          <w:tab w:val="num" w:pos="5040"/>
        </w:tabs>
        <w:ind w:left="5040" w:hanging="360"/>
      </w:pPr>
    </w:lvl>
    <w:lvl w:ilvl="7" w:tplc="63064960" w:tentative="1">
      <w:start w:val="1"/>
      <w:numFmt w:val="decimal"/>
      <w:lvlText w:val="%8."/>
      <w:lvlJc w:val="left"/>
      <w:pPr>
        <w:tabs>
          <w:tab w:val="num" w:pos="5760"/>
        </w:tabs>
        <w:ind w:left="5760" w:hanging="360"/>
      </w:pPr>
    </w:lvl>
    <w:lvl w:ilvl="8" w:tplc="63E6DE0E" w:tentative="1">
      <w:start w:val="1"/>
      <w:numFmt w:val="decimal"/>
      <w:lvlText w:val="%9."/>
      <w:lvlJc w:val="left"/>
      <w:pPr>
        <w:tabs>
          <w:tab w:val="num" w:pos="6480"/>
        </w:tabs>
        <w:ind w:left="6480" w:hanging="360"/>
      </w:pPr>
    </w:lvl>
  </w:abstractNum>
  <w:abstractNum w:abstractNumId="25" w15:restartNumberingAfterBreak="0">
    <w:nsid w:val="682805FE"/>
    <w:multiLevelType w:val="hybridMultilevel"/>
    <w:tmpl w:val="2A0218DA"/>
    <w:lvl w:ilvl="0" w:tplc="784C995E">
      <w:start w:val="14"/>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A842A36"/>
    <w:multiLevelType w:val="hybridMultilevel"/>
    <w:tmpl w:val="410E2064"/>
    <w:lvl w:ilvl="0" w:tplc="25E66282">
      <w:start w:val="1"/>
      <w:numFmt w:val="bullet"/>
      <w:lvlText w:val="-"/>
      <w:lvlJc w:val="left"/>
      <w:pPr>
        <w:ind w:left="360" w:hanging="360"/>
      </w:pPr>
      <w:rPr>
        <w:rFonts w:ascii="Calibri" w:hAnsi="Calibri" w:hint="default"/>
      </w:rPr>
    </w:lvl>
    <w:lvl w:ilvl="1" w:tplc="6C206C32">
      <w:start w:val="1"/>
      <w:numFmt w:val="bullet"/>
      <w:lvlText w:val="o"/>
      <w:lvlJc w:val="left"/>
      <w:pPr>
        <w:ind w:left="1080" w:hanging="360"/>
      </w:pPr>
      <w:rPr>
        <w:rFonts w:ascii="Courier New" w:hAnsi="Courier New" w:hint="default"/>
      </w:rPr>
    </w:lvl>
    <w:lvl w:ilvl="2" w:tplc="13E0C8AE">
      <w:start w:val="1"/>
      <w:numFmt w:val="bullet"/>
      <w:lvlText w:val=""/>
      <w:lvlJc w:val="left"/>
      <w:pPr>
        <w:ind w:left="1800" w:hanging="360"/>
      </w:pPr>
      <w:rPr>
        <w:rFonts w:ascii="Wingdings" w:hAnsi="Wingdings" w:hint="default"/>
      </w:rPr>
    </w:lvl>
    <w:lvl w:ilvl="3" w:tplc="55F05056">
      <w:start w:val="1"/>
      <w:numFmt w:val="bullet"/>
      <w:lvlText w:val=""/>
      <w:lvlJc w:val="left"/>
      <w:pPr>
        <w:ind w:left="2520" w:hanging="360"/>
      </w:pPr>
      <w:rPr>
        <w:rFonts w:ascii="Symbol" w:hAnsi="Symbol" w:hint="default"/>
      </w:rPr>
    </w:lvl>
    <w:lvl w:ilvl="4" w:tplc="4A840A6A">
      <w:start w:val="1"/>
      <w:numFmt w:val="bullet"/>
      <w:lvlText w:val="o"/>
      <w:lvlJc w:val="left"/>
      <w:pPr>
        <w:ind w:left="3240" w:hanging="360"/>
      </w:pPr>
      <w:rPr>
        <w:rFonts w:ascii="Courier New" w:hAnsi="Courier New" w:hint="default"/>
      </w:rPr>
    </w:lvl>
    <w:lvl w:ilvl="5" w:tplc="042A2446">
      <w:start w:val="1"/>
      <w:numFmt w:val="bullet"/>
      <w:lvlText w:val=""/>
      <w:lvlJc w:val="left"/>
      <w:pPr>
        <w:ind w:left="3960" w:hanging="360"/>
      </w:pPr>
      <w:rPr>
        <w:rFonts w:ascii="Wingdings" w:hAnsi="Wingdings" w:hint="default"/>
      </w:rPr>
    </w:lvl>
    <w:lvl w:ilvl="6" w:tplc="0F6263CC">
      <w:start w:val="1"/>
      <w:numFmt w:val="bullet"/>
      <w:lvlText w:val=""/>
      <w:lvlJc w:val="left"/>
      <w:pPr>
        <w:ind w:left="4680" w:hanging="360"/>
      </w:pPr>
      <w:rPr>
        <w:rFonts w:ascii="Symbol" w:hAnsi="Symbol" w:hint="default"/>
      </w:rPr>
    </w:lvl>
    <w:lvl w:ilvl="7" w:tplc="005C1B10">
      <w:start w:val="1"/>
      <w:numFmt w:val="bullet"/>
      <w:lvlText w:val="o"/>
      <w:lvlJc w:val="left"/>
      <w:pPr>
        <w:ind w:left="5400" w:hanging="360"/>
      </w:pPr>
      <w:rPr>
        <w:rFonts w:ascii="Courier New" w:hAnsi="Courier New" w:hint="default"/>
      </w:rPr>
    </w:lvl>
    <w:lvl w:ilvl="8" w:tplc="77D487BA">
      <w:start w:val="1"/>
      <w:numFmt w:val="bullet"/>
      <w:lvlText w:val=""/>
      <w:lvlJc w:val="left"/>
      <w:pPr>
        <w:ind w:left="6120" w:hanging="360"/>
      </w:pPr>
      <w:rPr>
        <w:rFonts w:ascii="Wingdings" w:hAnsi="Wingdings" w:hint="default"/>
      </w:rPr>
    </w:lvl>
  </w:abstractNum>
  <w:abstractNum w:abstractNumId="27" w15:restartNumberingAfterBreak="0">
    <w:nsid w:val="6B875CE6"/>
    <w:multiLevelType w:val="hybridMultilevel"/>
    <w:tmpl w:val="597C51A2"/>
    <w:lvl w:ilvl="0" w:tplc="4B4C2C9C">
      <w:start w:val="1"/>
      <w:numFmt w:val="decimal"/>
      <w:lvlText w:val="%1."/>
      <w:lvlJc w:val="left"/>
      <w:pPr>
        <w:tabs>
          <w:tab w:val="num" w:pos="720"/>
        </w:tabs>
        <w:ind w:left="720" w:hanging="360"/>
      </w:pPr>
    </w:lvl>
    <w:lvl w:ilvl="1" w:tplc="E52672BE" w:tentative="1">
      <w:start w:val="1"/>
      <w:numFmt w:val="decimal"/>
      <w:lvlText w:val="%2."/>
      <w:lvlJc w:val="left"/>
      <w:pPr>
        <w:tabs>
          <w:tab w:val="num" w:pos="1440"/>
        </w:tabs>
        <w:ind w:left="1440" w:hanging="360"/>
      </w:pPr>
    </w:lvl>
    <w:lvl w:ilvl="2" w:tplc="4E9E7804" w:tentative="1">
      <w:start w:val="1"/>
      <w:numFmt w:val="decimal"/>
      <w:lvlText w:val="%3."/>
      <w:lvlJc w:val="left"/>
      <w:pPr>
        <w:tabs>
          <w:tab w:val="num" w:pos="2160"/>
        </w:tabs>
        <w:ind w:left="2160" w:hanging="360"/>
      </w:pPr>
    </w:lvl>
    <w:lvl w:ilvl="3" w:tplc="A6324864" w:tentative="1">
      <w:start w:val="1"/>
      <w:numFmt w:val="decimal"/>
      <w:lvlText w:val="%4."/>
      <w:lvlJc w:val="left"/>
      <w:pPr>
        <w:tabs>
          <w:tab w:val="num" w:pos="2880"/>
        </w:tabs>
        <w:ind w:left="2880" w:hanging="360"/>
      </w:pPr>
    </w:lvl>
    <w:lvl w:ilvl="4" w:tplc="BAB2B13C" w:tentative="1">
      <w:start w:val="1"/>
      <w:numFmt w:val="decimal"/>
      <w:lvlText w:val="%5."/>
      <w:lvlJc w:val="left"/>
      <w:pPr>
        <w:tabs>
          <w:tab w:val="num" w:pos="3600"/>
        </w:tabs>
        <w:ind w:left="3600" w:hanging="360"/>
      </w:pPr>
    </w:lvl>
    <w:lvl w:ilvl="5" w:tplc="F6E6757E" w:tentative="1">
      <w:start w:val="1"/>
      <w:numFmt w:val="decimal"/>
      <w:lvlText w:val="%6."/>
      <w:lvlJc w:val="left"/>
      <w:pPr>
        <w:tabs>
          <w:tab w:val="num" w:pos="4320"/>
        </w:tabs>
        <w:ind w:left="4320" w:hanging="360"/>
      </w:pPr>
    </w:lvl>
    <w:lvl w:ilvl="6" w:tplc="C2F8258E" w:tentative="1">
      <w:start w:val="1"/>
      <w:numFmt w:val="decimal"/>
      <w:lvlText w:val="%7."/>
      <w:lvlJc w:val="left"/>
      <w:pPr>
        <w:tabs>
          <w:tab w:val="num" w:pos="5040"/>
        </w:tabs>
        <w:ind w:left="5040" w:hanging="360"/>
      </w:pPr>
    </w:lvl>
    <w:lvl w:ilvl="7" w:tplc="2898AA7A" w:tentative="1">
      <w:start w:val="1"/>
      <w:numFmt w:val="decimal"/>
      <w:lvlText w:val="%8."/>
      <w:lvlJc w:val="left"/>
      <w:pPr>
        <w:tabs>
          <w:tab w:val="num" w:pos="5760"/>
        </w:tabs>
        <w:ind w:left="5760" w:hanging="360"/>
      </w:pPr>
    </w:lvl>
    <w:lvl w:ilvl="8" w:tplc="8946C66A" w:tentative="1">
      <w:start w:val="1"/>
      <w:numFmt w:val="decimal"/>
      <w:lvlText w:val="%9."/>
      <w:lvlJc w:val="left"/>
      <w:pPr>
        <w:tabs>
          <w:tab w:val="num" w:pos="6480"/>
        </w:tabs>
        <w:ind w:left="6480" w:hanging="360"/>
      </w:pPr>
    </w:lvl>
  </w:abstractNum>
  <w:abstractNum w:abstractNumId="28" w15:restartNumberingAfterBreak="0">
    <w:nsid w:val="6E7E191F"/>
    <w:multiLevelType w:val="hybridMultilevel"/>
    <w:tmpl w:val="CB2C07A4"/>
    <w:lvl w:ilvl="0" w:tplc="969A4034">
      <w:start w:val="1"/>
      <w:numFmt w:val="bullet"/>
      <w:lvlText w:val="-"/>
      <w:lvlJc w:val="left"/>
      <w:pPr>
        <w:ind w:left="360" w:hanging="360"/>
      </w:pPr>
      <w:rPr>
        <w:rFonts w:ascii="Calibri" w:hAnsi="Calibri" w:hint="default"/>
      </w:rPr>
    </w:lvl>
    <w:lvl w:ilvl="1" w:tplc="9DEACA0C">
      <w:start w:val="1"/>
      <w:numFmt w:val="bullet"/>
      <w:lvlText w:val="o"/>
      <w:lvlJc w:val="left"/>
      <w:pPr>
        <w:ind w:left="1080" w:hanging="360"/>
      </w:pPr>
      <w:rPr>
        <w:rFonts w:ascii="Courier New" w:hAnsi="Courier New" w:hint="default"/>
      </w:rPr>
    </w:lvl>
    <w:lvl w:ilvl="2" w:tplc="A814A75E">
      <w:start w:val="1"/>
      <w:numFmt w:val="bullet"/>
      <w:lvlText w:val=""/>
      <w:lvlJc w:val="left"/>
      <w:pPr>
        <w:ind w:left="1800" w:hanging="360"/>
      </w:pPr>
      <w:rPr>
        <w:rFonts w:ascii="Wingdings" w:hAnsi="Wingdings" w:hint="default"/>
      </w:rPr>
    </w:lvl>
    <w:lvl w:ilvl="3" w:tplc="69765F70">
      <w:start w:val="1"/>
      <w:numFmt w:val="bullet"/>
      <w:lvlText w:val=""/>
      <w:lvlJc w:val="left"/>
      <w:pPr>
        <w:ind w:left="2520" w:hanging="360"/>
      </w:pPr>
      <w:rPr>
        <w:rFonts w:ascii="Symbol" w:hAnsi="Symbol" w:hint="default"/>
      </w:rPr>
    </w:lvl>
    <w:lvl w:ilvl="4" w:tplc="C41E2ABE">
      <w:start w:val="1"/>
      <w:numFmt w:val="bullet"/>
      <w:lvlText w:val="o"/>
      <w:lvlJc w:val="left"/>
      <w:pPr>
        <w:ind w:left="3240" w:hanging="360"/>
      </w:pPr>
      <w:rPr>
        <w:rFonts w:ascii="Courier New" w:hAnsi="Courier New" w:hint="default"/>
      </w:rPr>
    </w:lvl>
    <w:lvl w:ilvl="5" w:tplc="2592D942">
      <w:start w:val="1"/>
      <w:numFmt w:val="bullet"/>
      <w:lvlText w:val=""/>
      <w:lvlJc w:val="left"/>
      <w:pPr>
        <w:ind w:left="3960" w:hanging="360"/>
      </w:pPr>
      <w:rPr>
        <w:rFonts w:ascii="Wingdings" w:hAnsi="Wingdings" w:hint="default"/>
      </w:rPr>
    </w:lvl>
    <w:lvl w:ilvl="6" w:tplc="49B65C7A">
      <w:start w:val="1"/>
      <w:numFmt w:val="bullet"/>
      <w:lvlText w:val=""/>
      <w:lvlJc w:val="left"/>
      <w:pPr>
        <w:ind w:left="4680" w:hanging="360"/>
      </w:pPr>
      <w:rPr>
        <w:rFonts w:ascii="Symbol" w:hAnsi="Symbol" w:hint="default"/>
      </w:rPr>
    </w:lvl>
    <w:lvl w:ilvl="7" w:tplc="3A181800">
      <w:start w:val="1"/>
      <w:numFmt w:val="bullet"/>
      <w:lvlText w:val="o"/>
      <w:lvlJc w:val="left"/>
      <w:pPr>
        <w:ind w:left="5400" w:hanging="360"/>
      </w:pPr>
      <w:rPr>
        <w:rFonts w:ascii="Courier New" w:hAnsi="Courier New" w:hint="default"/>
      </w:rPr>
    </w:lvl>
    <w:lvl w:ilvl="8" w:tplc="180284DE">
      <w:start w:val="1"/>
      <w:numFmt w:val="bullet"/>
      <w:lvlText w:val=""/>
      <w:lvlJc w:val="left"/>
      <w:pPr>
        <w:ind w:left="6120" w:hanging="360"/>
      </w:pPr>
      <w:rPr>
        <w:rFonts w:ascii="Wingdings" w:hAnsi="Wingdings" w:hint="default"/>
      </w:rPr>
    </w:lvl>
  </w:abstractNum>
  <w:abstractNum w:abstractNumId="29" w15:restartNumberingAfterBreak="0">
    <w:nsid w:val="71BF0A59"/>
    <w:multiLevelType w:val="hybridMultilevel"/>
    <w:tmpl w:val="39D03BEA"/>
    <w:lvl w:ilvl="0" w:tplc="F35811EC">
      <w:start w:val="1"/>
      <w:numFmt w:val="bullet"/>
      <w:lvlText w:val=""/>
      <w:lvlJc w:val="left"/>
      <w:pPr>
        <w:tabs>
          <w:tab w:val="num" w:pos="720"/>
        </w:tabs>
        <w:ind w:left="720" w:hanging="360"/>
      </w:pPr>
      <w:rPr>
        <w:rFonts w:ascii="Wingdings" w:hAnsi="Wingdings" w:hint="default"/>
      </w:rPr>
    </w:lvl>
    <w:lvl w:ilvl="1" w:tplc="F9D0633E" w:tentative="1">
      <w:start w:val="1"/>
      <w:numFmt w:val="bullet"/>
      <w:lvlText w:val=""/>
      <w:lvlJc w:val="left"/>
      <w:pPr>
        <w:tabs>
          <w:tab w:val="num" w:pos="1440"/>
        </w:tabs>
        <w:ind w:left="1440" w:hanging="360"/>
      </w:pPr>
      <w:rPr>
        <w:rFonts w:ascii="Wingdings" w:hAnsi="Wingdings" w:hint="default"/>
      </w:rPr>
    </w:lvl>
    <w:lvl w:ilvl="2" w:tplc="D8CA3FA8" w:tentative="1">
      <w:start w:val="1"/>
      <w:numFmt w:val="bullet"/>
      <w:lvlText w:val=""/>
      <w:lvlJc w:val="left"/>
      <w:pPr>
        <w:tabs>
          <w:tab w:val="num" w:pos="2160"/>
        </w:tabs>
        <w:ind w:left="2160" w:hanging="360"/>
      </w:pPr>
      <w:rPr>
        <w:rFonts w:ascii="Wingdings" w:hAnsi="Wingdings" w:hint="default"/>
      </w:rPr>
    </w:lvl>
    <w:lvl w:ilvl="3" w:tplc="7B7EF3A6" w:tentative="1">
      <w:start w:val="1"/>
      <w:numFmt w:val="bullet"/>
      <w:lvlText w:val=""/>
      <w:lvlJc w:val="left"/>
      <w:pPr>
        <w:tabs>
          <w:tab w:val="num" w:pos="2880"/>
        </w:tabs>
        <w:ind w:left="2880" w:hanging="360"/>
      </w:pPr>
      <w:rPr>
        <w:rFonts w:ascii="Wingdings" w:hAnsi="Wingdings" w:hint="default"/>
      </w:rPr>
    </w:lvl>
    <w:lvl w:ilvl="4" w:tplc="D4E4CE16" w:tentative="1">
      <w:start w:val="1"/>
      <w:numFmt w:val="bullet"/>
      <w:lvlText w:val=""/>
      <w:lvlJc w:val="left"/>
      <w:pPr>
        <w:tabs>
          <w:tab w:val="num" w:pos="3600"/>
        </w:tabs>
        <w:ind w:left="3600" w:hanging="360"/>
      </w:pPr>
      <w:rPr>
        <w:rFonts w:ascii="Wingdings" w:hAnsi="Wingdings" w:hint="default"/>
      </w:rPr>
    </w:lvl>
    <w:lvl w:ilvl="5" w:tplc="AE6876D0" w:tentative="1">
      <w:start w:val="1"/>
      <w:numFmt w:val="bullet"/>
      <w:lvlText w:val=""/>
      <w:lvlJc w:val="left"/>
      <w:pPr>
        <w:tabs>
          <w:tab w:val="num" w:pos="4320"/>
        </w:tabs>
        <w:ind w:left="4320" w:hanging="360"/>
      </w:pPr>
      <w:rPr>
        <w:rFonts w:ascii="Wingdings" w:hAnsi="Wingdings" w:hint="default"/>
      </w:rPr>
    </w:lvl>
    <w:lvl w:ilvl="6" w:tplc="6AB6582C" w:tentative="1">
      <w:start w:val="1"/>
      <w:numFmt w:val="bullet"/>
      <w:lvlText w:val=""/>
      <w:lvlJc w:val="left"/>
      <w:pPr>
        <w:tabs>
          <w:tab w:val="num" w:pos="5040"/>
        </w:tabs>
        <w:ind w:left="5040" w:hanging="360"/>
      </w:pPr>
      <w:rPr>
        <w:rFonts w:ascii="Wingdings" w:hAnsi="Wingdings" w:hint="default"/>
      </w:rPr>
    </w:lvl>
    <w:lvl w:ilvl="7" w:tplc="EAEA9002" w:tentative="1">
      <w:start w:val="1"/>
      <w:numFmt w:val="bullet"/>
      <w:lvlText w:val=""/>
      <w:lvlJc w:val="left"/>
      <w:pPr>
        <w:tabs>
          <w:tab w:val="num" w:pos="5760"/>
        </w:tabs>
        <w:ind w:left="5760" w:hanging="360"/>
      </w:pPr>
      <w:rPr>
        <w:rFonts w:ascii="Wingdings" w:hAnsi="Wingdings" w:hint="default"/>
      </w:rPr>
    </w:lvl>
    <w:lvl w:ilvl="8" w:tplc="49D00F4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80AAE"/>
    <w:multiLevelType w:val="hybridMultilevel"/>
    <w:tmpl w:val="A9909F10"/>
    <w:lvl w:ilvl="0" w:tplc="B5307CC4">
      <w:start w:val="1"/>
      <w:numFmt w:val="bullet"/>
      <w:lvlText w:val="-"/>
      <w:lvlJc w:val="left"/>
      <w:pPr>
        <w:ind w:left="360" w:hanging="360"/>
      </w:pPr>
      <w:rPr>
        <w:rFonts w:ascii="Calibri" w:hAnsi="Calibri" w:hint="default"/>
      </w:rPr>
    </w:lvl>
    <w:lvl w:ilvl="1" w:tplc="052CDB5C">
      <w:start w:val="1"/>
      <w:numFmt w:val="bullet"/>
      <w:lvlText w:val="o"/>
      <w:lvlJc w:val="left"/>
      <w:pPr>
        <w:ind w:left="1080" w:hanging="360"/>
      </w:pPr>
      <w:rPr>
        <w:rFonts w:ascii="Courier New" w:hAnsi="Courier New" w:hint="default"/>
      </w:rPr>
    </w:lvl>
    <w:lvl w:ilvl="2" w:tplc="F6C20D50">
      <w:start w:val="1"/>
      <w:numFmt w:val="bullet"/>
      <w:lvlText w:val=""/>
      <w:lvlJc w:val="left"/>
      <w:pPr>
        <w:ind w:left="1800" w:hanging="360"/>
      </w:pPr>
      <w:rPr>
        <w:rFonts w:ascii="Wingdings" w:hAnsi="Wingdings" w:hint="default"/>
      </w:rPr>
    </w:lvl>
    <w:lvl w:ilvl="3" w:tplc="0BC858FC">
      <w:start w:val="1"/>
      <w:numFmt w:val="bullet"/>
      <w:lvlText w:val=""/>
      <w:lvlJc w:val="left"/>
      <w:pPr>
        <w:ind w:left="2520" w:hanging="360"/>
      </w:pPr>
      <w:rPr>
        <w:rFonts w:ascii="Symbol" w:hAnsi="Symbol" w:hint="default"/>
      </w:rPr>
    </w:lvl>
    <w:lvl w:ilvl="4" w:tplc="1AE05680">
      <w:start w:val="1"/>
      <w:numFmt w:val="bullet"/>
      <w:lvlText w:val="o"/>
      <w:lvlJc w:val="left"/>
      <w:pPr>
        <w:ind w:left="3240" w:hanging="360"/>
      </w:pPr>
      <w:rPr>
        <w:rFonts w:ascii="Courier New" w:hAnsi="Courier New" w:hint="default"/>
      </w:rPr>
    </w:lvl>
    <w:lvl w:ilvl="5" w:tplc="D32034A0">
      <w:start w:val="1"/>
      <w:numFmt w:val="bullet"/>
      <w:lvlText w:val=""/>
      <w:lvlJc w:val="left"/>
      <w:pPr>
        <w:ind w:left="3960" w:hanging="360"/>
      </w:pPr>
      <w:rPr>
        <w:rFonts w:ascii="Wingdings" w:hAnsi="Wingdings" w:hint="default"/>
      </w:rPr>
    </w:lvl>
    <w:lvl w:ilvl="6" w:tplc="5246C5F0">
      <w:start w:val="1"/>
      <w:numFmt w:val="bullet"/>
      <w:lvlText w:val=""/>
      <w:lvlJc w:val="left"/>
      <w:pPr>
        <w:ind w:left="4680" w:hanging="360"/>
      </w:pPr>
      <w:rPr>
        <w:rFonts w:ascii="Symbol" w:hAnsi="Symbol" w:hint="default"/>
      </w:rPr>
    </w:lvl>
    <w:lvl w:ilvl="7" w:tplc="2818838C">
      <w:start w:val="1"/>
      <w:numFmt w:val="bullet"/>
      <w:lvlText w:val="o"/>
      <w:lvlJc w:val="left"/>
      <w:pPr>
        <w:ind w:left="5400" w:hanging="360"/>
      </w:pPr>
      <w:rPr>
        <w:rFonts w:ascii="Courier New" w:hAnsi="Courier New" w:hint="default"/>
      </w:rPr>
    </w:lvl>
    <w:lvl w:ilvl="8" w:tplc="375C19E0">
      <w:start w:val="1"/>
      <w:numFmt w:val="bullet"/>
      <w:lvlText w:val=""/>
      <w:lvlJc w:val="left"/>
      <w:pPr>
        <w:ind w:left="6120" w:hanging="360"/>
      </w:pPr>
      <w:rPr>
        <w:rFonts w:ascii="Wingdings" w:hAnsi="Wingdings" w:hint="default"/>
      </w:rPr>
    </w:lvl>
  </w:abstractNum>
  <w:abstractNum w:abstractNumId="31" w15:restartNumberingAfterBreak="0">
    <w:nsid w:val="75592261"/>
    <w:multiLevelType w:val="hybridMultilevel"/>
    <w:tmpl w:val="5AFC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6"/>
  </w:num>
  <w:num w:numId="4">
    <w:abstractNumId w:val="11"/>
  </w:num>
  <w:num w:numId="5">
    <w:abstractNumId w:val="14"/>
  </w:num>
  <w:num w:numId="6">
    <w:abstractNumId w:val="2"/>
  </w:num>
  <w:num w:numId="7">
    <w:abstractNumId w:val="24"/>
  </w:num>
  <w:num w:numId="8">
    <w:abstractNumId w:val="29"/>
  </w:num>
  <w:num w:numId="9">
    <w:abstractNumId w:val="27"/>
  </w:num>
  <w:num w:numId="10">
    <w:abstractNumId w:val="17"/>
  </w:num>
  <w:num w:numId="11">
    <w:abstractNumId w:val="28"/>
  </w:num>
  <w:num w:numId="12">
    <w:abstractNumId w:val="26"/>
  </w:num>
  <w:num w:numId="13">
    <w:abstractNumId w:val="6"/>
  </w:num>
  <w:num w:numId="14">
    <w:abstractNumId w:val="5"/>
  </w:num>
  <w:num w:numId="15">
    <w:abstractNumId w:val="4"/>
  </w:num>
  <w:num w:numId="16">
    <w:abstractNumId w:val="15"/>
  </w:num>
  <w:num w:numId="17">
    <w:abstractNumId w:val="31"/>
  </w:num>
  <w:num w:numId="18">
    <w:abstractNumId w:val="30"/>
  </w:num>
  <w:num w:numId="19">
    <w:abstractNumId w:val="9"/>
  </w:num>
  <w:num w:numId="20">
    <w:abstractNumId w:val="8"/>
  </w:num>
  <w:num w:numId="21">
    <w:abstractNumId w:val="0"/>
  </w:num>
  <w:num w:numId="22">
    <w:abstractNumId w:val="10"/>
  </w:num>
  <w:num w:numId="23">
    <w:abstractNumId w:val="7"/>
  </w:num>
  <w:num w:numId="24">
    <w:abstractNumId w:val="20"/>
  </w:num>
  <w:num w:numId="25">
    <w:abstractNumId w:val="21"/>
  </w:num>
  <w:num w:numId="26">
    <w:abstractNumId w:val="23"/>
  </w:num>
  <w:num w:numId="27">
    <w:abstractNumId w:val="1"/>
  </w:num>
  <w:num w:numId="28">
    <w:abstractNumId w:val="22"/>
  </w:num>
  <w:num w:numId="29">
    <w:abstractNumId w:val="19"/>
  </w:num>
  <w:num w:numId="30">
    <w:abstractNumId w:val="13"/>
  </w:num>
  <w:num w:numId="31">
    <w:abstractNumId w:val="1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337"/>
    <w:rsid w:val="00012911"/>
    <w:rsid w:val="00021C10"/>
    <w:rsid w:val="0004218B"/>
    <w:rsid w:val="00047277"/>
    <w:rsid w:val="00060CDF"/>
    <w:rsid w:val="00065D7A"/>
    <w:rsid w:val="00066D7D"/>
    <w:rsid w:val="00071965"/>
    <w:rsid w:val="00075CF3"/>
    <w:rsid w:val="0009531D"/>
    <w:rsid w:val="00095C7A"/>
    <w:rsid w:val="000A6118"/>
    <w:rsid w:val="000B1F8F"/>
    <w:rsid w:val="000C4038"/>
    <w:rsid w:val="000E1D41"/>
    <w:rsid w:val="000E5D8E"/>
    <w:rsid w:val="00114911"/>
    <w:rsid w:val="001234F6"/>
    <w:rsid w:val="00123C9E"/>
    <w:rsid w:val="00136962"/>
    <w:rsid w:val="00152CF9"/>
    <w:rsid w:val="00153AFD"/>
    <w:rsid w:val="001546D9"/>
    <w:rsid w:val="0015497A"/>
    <w:rsid w:val="00172666"/>
    <w:rsid w:val="00185033"/>
    <w:rsid w:val="0019356E"/>
    <w:rsid w:val="0019462F"/>
    <w:rsid w:val="00197FE1"/>
    <w:rsid w:val="001D5B6A"/>
    <w:rsid w:val="001E2AED"/>
    <w:rsid w:val="00210C6D"/>
    <w:rsid w:val="00212211"/>
    <w:rsid w:val="00215BE3"/>
    <w:rsid w:val="00216966"/>
    <w:rsid w:val="00222078"/>
    <w:rsid w:val="002378DE"/>
    <w:rsid w:val="002524D0"/>
    <w:rsid w:val="0026120E"/>
    <w:rsid w:val="00265A83"/>
    <w:rsid w:val="002842AB"/>
    <w:rsid w:val="002B265F"/>
    <w:rsid w:val="002B324D"/>
    <w:rsid w:val="002B53BE"/>
    <w:rsid w:val="002D374C"/>
    <w:rsid w:val="002D47BB"/>
    <w:rsid w:val="002D5ABC"/>
    <w:rsid w:val="002E7509"/>
    <w:rsid w:val="00311314"/>
    <w:rsid w:val="00315161"/>
    <w:rsid w:val="003270EC"/>
    <w:rsid w:val="00346A8C"/>
    <w:rsid w:val="003511BE"/>
    <w:rsid w:val="00356635"/>
    <w:rsid w:val="0036184C"/>
    <w:rsid w:val="00383CB9"/>
    <w:rsid w:val="003A101C"/>
    <w:rsid w:val="003A4721"/>
    <w:rsid w:val="003A65AC"/>
    <w:rsid w:val="003C4ED6"/>
    <w:rsid w:val="003D243D"/>
    <w:rsid w:val="003D6C21"/>
    <w:rsid w:val="003E1949"/>
    <w:rsid w:val="003E2233"/>
    <w:rsid w:val="003E2F68"/>
    <w:rsid w:val="003F608C"/>
    <w:rsid w:val="004407BB"/>
    <w:rsid w:val="00445EE6"/>
    <w:rsid w:val="00464F0A"/>
    <w:rsid w:val="00465A58"/>
    <w:rsid w:val="004A0413"/>
    <w:rsid w:val="004A7E8A"/>
    <w:rsid w:val="004B3159"/>
    <w:rsid w:val="004D4FBE"/>
    <w:rsid w:val="00503FE4"/>
    <w:rsid w:val="0052544F"/>
    <w:rsid w:val="00530096"/>
    <w:rsid w:val="00531E6D"/>
    <w:rsid w:val="00532296"/>
    <w:rsid w:val="005339B2"/>
    <w:rsid w:val="005516B0"/>
    <w:rsid w:val="00561583"/>
    <w:rsid w:val="00564125"/>
    <w:rsid w:val="00565E63"/>
    <w:rsid w:val="00573207"/>
    <w:rsid w:val="005B061D"/>
    <w:rsid w:val="005B34FE"/>
    <w:rsid w:val="005B7870"/>
    <w:rsid w:val="005C5041"/>
    <w:rsid w:val="005D1337"/>
    <w:rsid w:val="005D4666"/>
    <w:rsid w:val="005F5DAA"/>
    <w:rsid w:val="00610B76"/>
    <w:rsid w:val="0061152D"/>
    <w:rsid w:val="00613582"/>
    <w:rsid w:val="00616C8F"/>
    <w:rsid w:val="0062060D"/>
    <w:rsid w:val="00623897"/>
    <w:rsid w:val="00630C91"/>
    <w:rsid w:val="00643E34"/>
    <w:rsid w:val="0066189F"/>
    <w:rsid w:val="006720CF"/>
    <w:rsid w:val="006C4976"/>
    <w:rsid w:val="006C5877"/>
    <w:rsid w:val="006D316E"/>
    <w:rsid w:val="006E0334"/>
    <w:rsid w:val="006F0FE4"/>
    <w:rsid w:val="006F2AD0"/>
    <w:rsid w:val="006F38C1"/>
    <w:rsid w:val="006F4133"/>
    <w:rsid w:val="006F51F0"/>
    <w:rsid w:val="0070333F"/>
    <w:rsid w:val="00712E32"/>
    <w:rsid w:val="00715090"/>
    <w:rsid w:val="00720EB3"/>
    <w:rsid w:val="00724E5F"/>
    <w:rsid w:val="0072781B"/>
    <w:rsid w:val="00742D03"/>
    <w:rsid w:val="007478A4"/>
    <w:rsid w:val="00747FE9"/>
    <w:rsid w:val="0075569F"/>
    <w:rsid w:val="00760C23"/>
    <w:rsid w:val="00763DFE"/>
    <w:rsid w:val="00771796"/>
    <w:rsid w:val="0077279E"/>
    <w:rsid w:val="007979A8"/>
    <w:rsid w:val="007A47DD"/>
    <w:rsid w:val="007B11F2"/>
    <w:rsid w:val="007B4FA8"/>
    <w:rsid w:val="007B70C9"/>
    <w:rsid w:val="007C3561"/>
    <w:rsid w:val="007C6027"/>
    <w:rsid w:val="007D375E"/>
    <w:rsid w:val="007D37B9"/>
    <w:rsid w:val="007D5296"/>
    <w:rsid w:val="007E3AE4"/>
    <w:rsid w:val="007F0DBB"/>
    <w:rsid w:val="007F32EE"/>
    <w:rsid w:val="007F7F25"/>
    <w:rsid w:val="008028CA"/>
    <w:rsid w:val="00814B57"/>
    <w:rsid w:val="00816F9A"/>
    <w:rsid w:val="00843049"/>
    <w:rsid w:val="00843732"/>
    <w:rsid w:val="0084436C"/>
    <w:rsid w:val="00845A8D"/>
    <w:rsid w:val="008526E7"/>
    <w:rsid w:val="008613F5"/>
    <w:rsid w:val="00865FAC"/>
    <w:rsid w:val="00871694"/>
    <w:rsid w:val="00872B16"/>
    <w:rsid w:val="00872F0B"/>
    <w:rsid w:val="00876ECA"/>
    <w:rsid w:val="00880EF9"/>
    <w:rsid w:val="00881FBF"/>
    <w:rsid w:val="008967AE"/>
    <w:rsid w:val="008A5DEB"/>
    <w:rsid w:val="008B2BA6"/>
    <w:rsid w:val="008D1531"/>
    <w:rsid w:val="008D4C18"/>
    <w:rsid w:val="008D534A"/>
    <w:rsid w:val="008D5749"/>
    <w:rsid w:val="008E16A7"/>
    <w:rsid w:val="008E1CCD"/>
    <w:rsid w:val="0090612D"/>
    <w:rsid w:val="00911E73"/>
    <w:rsid w:val="00931D5B"/>
    <w:rsid w:val="009513C0"/>
    <w:rsid w:val="009677BA"/>
    <w:rsid w:val="00983A00"/>
    <w:rsid w:val="009A60EF"/>
    <w:rsid w:val="009C0429"/>
    <w:rsid w:val="009F21FB"/>
    <w:rsid w:val="009F2F9A"/>
    <w:rsid w:val="00A02B69"/>
    <w:rsid w:val="00A0519B"/>
    <w:rsid w:val="00A146F0"/>
    <w:rsid w:val="00A31256"/>
    <w:rsid w:val="00A3313E"/>
    <w:rsid w:val="00A72C63"/>
    <w:rsid w:val="00A73F35"/>
    <w:rsid w:val="00A97C52"/>
    <w:rsid w:val="00AB2B0C"/>
    <w:rsid w:val="00AB5A61"/>
    <w:rsid w:val="00AB7AF0"/>
    <w:rsid w:val="00AC4833"/>
    <w:rsid w:val="00AE66D4"/>
    <w:rsid w:val="00B06A09"/>
    <w:rsid w:val="00B174CE"/>
    <w:rsid w:val="00B30AE6"/>
    <w:rsid w:val="00B569B9"/>
    <w:rsid w:val="00B60A9C"/>
    <w:rsid w:val="00B63A35"/>
    <w:rsid w:val="00B63CDA"/>
    <w:rsid w:val="00B73F3D"/>
    <w:rsid w:val="00B96EFE"/>
    <w:rsid w:val="00B97084"/>
    <w:rsid w:val="00BB6D9C"/>
    <w:rsid w:val="00BE150A"/>
    <w:rsid w:val="00BF2673"/>
    <w:rsid w:val="00BF2755"/>
    <w:rsid w:val="00BF3C47"/>
    <w:rsid w:val="00BF3ECF"/>
    <w:rsid w:val="00BF3F61"/>
    <w:rsid w:val="00C041FC"/>
    <w:rsid w:val="00C074BA"/>
    <w:rsid w:val="00C1213A"/>
    <w:rsid w:val="00C23269"/>
    <w:rsid w:val="00C426AC"/>
    <w:rsid w:val="00C47F1A"/>
    <w:rsid w:val="00C54ED8"/>
    <w:rsid w:val="00C57B82"/>
    <w:rsid w:val="00C63D90"/>
    <w:rsid w:val="00C71FC5"/>
    <w:rsid w:val="00C768F3"/>
    <w:rsid w:val="00C85E7D"/>
    <w:rsid w:val="00C865C0"/>
    <w:rsid w:val="00CA6C08"/>
    <w:rsid w:val="00CB163B"/>
    <w:rsid w:val="00CC2696"/>
    <w:rsid w:val="00D0300A"/>
    <w:rsid w:val="00D05A35"/>
    <w:rsid w:val="00D06A4E"/>
    <w:rsid w:val="00D10DF3"/>
    <w:rsid w:val="00D162DB"/>
    <w:rsid w:val="00D27211"/>
    <w:rsid w:val="00D83A82"/>
    <w:rsid w:val="00DB1586"/>
    <w:rsid w:val="00DC7C1A"/>
    <w:rsid w:val="00DD44C1"/>
    <w:rsid w:val="00DD6A09"/>
    <w:rsid w:val="00DF7325"/>
    <w:rsid w:val="00E0275C"/>
    <w:rsid w:val="00E04D2C"/>
    <w:rsid w:val="00E11551"/>
    <w:rsid w:val="00E71DAF"/>
    <w:rsid w:val="00E87B3A"/>
    <w:rsid w:val="00E93429"/>
    <w:rsid w:val="00E966A0"/>
    <w:rsid w:val="00EA6B38"/>
    <w:rsid w:val="00EB7665"/>
    <w:rsid w:val="00EC1282"/>
    <w:rsid w:val="00EC3E12"/>
    <w:rsid w:val="00ED513A"/>
    <w:rsid w:val="00EF5AA3"/>
    <w:rsid w:val="00EF6F62"/>
    <w:rsid w:val="00F01FF5"/>
    <w:rsid w:val="00F036B7"/>
    <w:rsid w:val="00F16186"/>
    <w:rsid w:val="00F172BC"/>
    <w:rsid w:val="00F247DC"/>
    <w:rsid w:val="00F30B7A"/>
    <w:rsid w:val="00F43EE1"/>
    <w:rsid w:val="00F4700A"/>
    <w:rsid w:val="00F601F6"/>
    <w:rsid w:val="00F63073"/>
    <w:rsid w:val="00F63E83"/>
    <w:rsid w:val="00F839BA"/>
    <w:rsid w:val="00F84BF1"/>
    <w:rsid w:val="00F87873"/>
    <w:rsid w:val="00FA2E32"/>
    <w:rsid w:val="00FA4E99"/>
    <w:rsid w:val="00FC3498"/>
    <w:rsid w:val="00FE001D"/>
    <w:rsid w:val="00FE00C0"/>
    <w:rsid w:val="00FE308D"/>
    <w:rsid w:val="00FE3579"/>
    <w:rsid w:val="00FE7B7C"/>
    <w:rsid w:val="00FF03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E751C"/>
  <w15:chartTrackingRefBased/>
  <w15:docId w15:val="{0C03C367-AC60-4C7B-B9BF-6156D486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39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1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1337"/>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FA2E32"/>
    <w:pPr>
      <w:spacing w:after="0" w:line="240" w:lineRule="auto"/>
    </w:pPr>
  </w:style>
  <w:style w:type="paragraph" w:styleId="ListParagraph">
    <w:name w:val="List Paragraph"/>
    <w:basedOn w:val="Normal"/>
    <w:uiPriority w:val="34"/>
    <w:qFormat/>
    <w:rsid w:val="00FA2E32"/>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A2E32"/>
    <w:rPr>
      <w:color w:val="0000FF"/>
      <w:u w:val="single"/>
    </w:rPr>
  </w:style>
  <w:style w:type="character" w:customStyle="1" w:styleId="Heading1Char">
    <w:name w:val="Heading 1 Char"/>
    <w:basedOn w:val="DefaultParagraphFont"/>
    <w:link w:val="Heading1"/>
    <w:uiPriority w:val="9"/>
    <w:rsid w:val="00F839BA"/>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EC3E12"/>
    <w:rPr>
      <w:color w:val="605E5C"/>
      <w:shd w:val="clear" w:color="auto" w:fill="E1DFDD"/>
    </w:rPr>
  </w:style>
  <w:style w:type="paragraph" w:styleId="NormalWeb">
    <w:name w:val="Normal (Web)"/>
    <w:basedOn w:val="Normal"/>
    <w:uiPriority w:val="99"/>
    <w:semiHidden/>
    <w:unhideWhenUsed/>
    <w:rsid w:val="00763D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20E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EB3"/>
  </w:style>
  <w:style w:type="paragraph" w:styleId="Footer">
    <w:name w:val="footer"/>
    <w:basedOn w:val="Normal"/>
    <w:link w:val="FooterChar"/>
    <w:uiPriority w:val="99"/>
    <w:unhideWhenUsed/>
    <w:rsid w:val="00720E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83907">
      <w:bodyDiv w:val="1"/>
      <w:marLeft w:val="0"/>
      <w:marRight w:val="0"/>
      <w:marTop w:val="0"/>
      <w:marBottom w:val="0"/>
      <w:divBdr>
        <w:top w:val="none" w:sz="0" w:space="0" w:color="auto"/>
        <w:left w:val="none" w:sz="0" w:space="0" w:color="auto"/>
        <w:bottom w:val="none" w:sz="0" w:space="0" w:color="auto"/>
        <w:right w:val="none" w:sz="0" w:space="0" w:color="auto"/>
      </w:divBdr>
    </w:div>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344989256">
      <w:bodyDiv w:val="1"/>
      <w:marLeft w:val="0"/>
      <w:marRight w:val="0"/>
      <w:marTop w:val="0"/>
      <w:marBottom w:val="0"/>
      <w:divBdr>
        <w:top w:val="none" w:sz="0" w:space="0" w:color="auto"/>
        <w:left w:val="none" w:sz="0" w:space="0" w:color="auto"/>
        <w:bottom w:val="none" w:sz="0" w:space="0" w:color="auto"/>
        <w:right w:val="none" w:sz="0" w:space="0" w:color="auto"/>
      </w:divBdr>
      <w:divsChild>
        <w:div w:id="1757089183">
          <w:marLeft w:val="720"/>
          <w:marRight w:val="0"/>
          <w:marTop w:val="360"/>
          <w:marBottom w:val="0"/>
          <w:divBdr>
            <w:top w:val="none" w:sz="0" w:space="0" w:color="auto"/>
            <w:left w:val="none" w:sz="0" w:space="0" w:color="auto"/>
            <w:bottom w:val="none" w:sz="0" w:space="0" w:color="auto"/>
            <w:right w:val="none" w:sz="0" w:space="0" w:color="auto"/>
          </w:divBdr>
        </w:div>
      </w:divsChild>
    </w:div>
    <w:div w:id="388039630">
      <w:bodyDiv w:val="1"/>
      <w:marLeft w:val="0"/>
      <w:marRight w:val="0"/>
      <w:marTop w:val="0"/>
      <w:marBottom w:val="0"/>
      <w:divBdr>
        <w:top w:val="none" w:sz="0" w:space="0" w:color="auto"/>
        <w:left w:val="none" w:sz="0" w:space="0" w:color="auto"/>
        <w:bottom w:val="none" w:sz="0" w:space="0" w:color="auto"/>
        <w:right w:val="none" w:sz="0" w:space="0" w:color="auto"/>
      </w:divBdr>
      <w:divsChild>
        <w:div w:id="285963588">
          <w:marLeft w:val="288"/>
          <w:marRight w:val="0"/>
          <w:marTop w:val="240"/>
          <w:marBottom w:val="0"/>
          <w:divBdr>
            <w:top w:val="none" w:sz="0" w:space="0" w:color="auto"/>
            <w:left w:val="none" w:sz="0" w:space="0" w:color="auto"/>
            <w:bottom w:val="none" w:sz="0" w:space="0" w:color="auto"/>
            <w:right w:val="none" w:sz="0" w:space="0" w:color="auto"/>
          </w:divBdr>
        </w:div>
        <w:div w:id="695892602">
          <w:marLeft w:val="720"/>
          <w:marRight w:val="0"/>
          <w:marTop w:val="240"/>
          <w:marBottom w:val="0"/>
          <w:divBdr>
            <w:top w:val="none" w:sz="0" w:space="0" w:color="auto"/>
            <w:left w:val="none" w:sz="0" w:space="0" w:color="auto"/>
            <w:bottom w:val="none" w:sz="0" w:space="0" w:color="auto"/>
            <w:right w:val="none" w:sz="0" w:space="0" w:color="auto"/>
          </w:divBdr>
        </w:div>
        <w:div w:id="1588221845">
          <w:marLeft w:val="720"/>
          <w:marRight w:val="0"/>
          <w:marTop w:val="240"/>
          <w:marBottom w:val="0"/>
          <w:divBdr>
            <w:top w:val="none" w:sz="0" w:space="0" w:color="auto"/>
            <w:left w:val="none" w:sz="0" w:space="0" w:color="auto"/>
            <w:bottom w:val="none" w:sz="0" w:space="0" w:color="auto"/>
            <w:right w:val="none" w:sz="0" w:space="0" w:color="auto"/>
          </w:divBdr>
        </w:div>
      </w:divsChild>
    </w:div>
    <w:div w:id="604270577">
      <w:bodyDiv w:val="1"/>
      <w:marLeft w:val="0"/>
      <w:marRight w:val="0"/>
      <w:marTop w:val="0"/>
      <w:marBottom w:val="0"/>
      <w:divBdr>
        <w:top w:val="none" w:sz="0" w:space="0" w:color="auto"/>
        <w:left w:val="none" w:sz="0" w:space="0" w:color="auto"/>
        <w:bottom w:val="none" w:sz="0" w:space="0" w:color="auto"/>
        <w:right w:val="none" w:sz="0" w:space="0" w:color="auto"/>
      </w:divBdr>
    </w:div>
    <w:div w:id="648021501">
      <w:bodyDiv w:val="1"/>
      <w:marLeft w:val="0"/>
      <w:marRight w:val="0"/>
      <w:marTop w:val="0"/>
      <w:marBottom w:val="0"/>
      <w:divBdr>
        <w:top w:val="none" w:sz="0" w:space="0" w:color="auto"/>
        <w:left w:val="none" w:sz="0" w:space="0" w:color="auto"/>
        <w:bottom w:val="none" w:sz="0" w:space="0" w:color="auto"/>
        <w:right w:val="none" w:sz="0" w:space="0" w:color="auto"/>
      </w:divBdr>
      <w:divsChild>
        <w:div w:id="531116616">
          <w:marLeft w:val="806"/>
          <w:marRight w:val="0"/>
          <w:marTop w:val="240"/>
          <w:marBottom w:val="40"/>
          <w:divBdr>
            <w:top w:val="none" w:sz="0" w:space="0" w:color="auto"/>
            <w:left w:val="none" w:sz="0" w:space="0" w:color="auto"/>
            <w:bottom w:val="none" w:sz="0" w:space="0" w:color="auto"/>
            <w:right w:val="none" w:sz="0" w:space="0" w:color="auto"/>
          </w:divBdr>
        </w:div>
        <w:div w:id="749667061">
          <w:marLeft w:val="806"/>
          <w:marRight w:val="0"/>
          <w:marTop w:val="240"/>
          <w:marBottom w:val="40"/>
          <w:divBdr>
            <w:top w:val="none" w:sz="0" w:space="0" w:color="auto"/>
            <w:left w:val="none" w:sz="0" w:space="0" w:color="auto"/>
            <w:bottom w:val="none" w:sz="0" w:space="0" w:color="auto"/>
            <w:right w:val="none" w:sz="0" w:space="0" w:color="auto"/>
          </w:divBdr>
        </w:div>
        <w:div w:id="952633996">
          <w:marLeft w:val="806"/>
          <w:marRight w:val="0"/>
          <w:marTop w:val="240"/>
          <w:marBottom w:val="40"/>
          <w:divBdr>
            <w:top w:val="none" w:sz="0" w:space="0" w:color="auto"/>
            <w:left w:val="none" w:sz="0" w:space="0" w:color="auto"/>
            <w:bottom w:val="none" w:sz="0" w:space="0" w:color="auto"/>
            <w:right w:val="none" w:sz="0" w:space="0" w:color="auto"/>
          </w:divBdr>
        </w:div>
      </w:divsChild>
    </w:div>
    <w:div w:id="786319215">
      <w:bodyDiv w:val="1"/>
      <w:marLeft w:val="0"/>
      <w:marRight w:val="0"/>
      <w:marTop w:val="0"/>
      <w:marBottom w:val="0"/>
      <w:divBdr>
        <w:top w:val="none" w:sz="0" w:space="0" w:color="auto"/>
        <w:left w:val="none" w:sz="0" w:space="0" w:color="auto"/>
        <w:bottom w:val="none" w:sz="0" w:space="0" w:color="auto"/>
        <w:right w:val="none" w:sz="0" w:space="0" w:color="auto"/>
      </w:divBdr>
      <w:divsChild>
        <w:div w:id="484129630">
          <w:marLeft w:val="360"/>
          <w:marRight w:val="0"/>
          <w:marTop w:val="200"/>
          <w:marBottom w:val="0"/>
          <w:divBdr>
            <w:top w:val="none" w:sz="0" w:space="0" w:color="auto"/>
            <w:left w:val="none" w:sz="0" w:space="0" w:color="auto"/>
            <w:bottom w:val="none" w:sz="0" w:space="0" w:color="auto"/>
            <w:right w:val="none" w:sz="0" w:space="0" w:color="auto"/>
          </w:divBdr>
        </w:div>
      </w:divsChild>
    </w:div>
    <w:div w:id="926497411">
      <w:bodyDiv w:val="1"/>
      <w:marLeft w:val="0"/>
      <w:marRight w:val="0"/>
      <w:marTop w:val="0"/>
      <w:marBottom w:val="0"/>
      <w:divBdr>
        <w:top w:val="none" w:sz="0" w:space="0" w:color="auto"/>
        <w:left w:val="none" w:sz="0" w:space="0" w:color="auto"/>
        <w:bottom w:val="none" w:sz="0" w:space="0" w:color="auto"/>
        <w:right w:val="none" w:sz="0" w:space="0" w:color="auto"/>
      </w:divBdr>
      <w:divsChild>
        <w:div w:id="1112899314">
          <w:marLeft w:val="144"/>
          <w:marRight w:val="0"/>
          <w:marTop w:val="240"/>
          <w:marBottom w:val="40"/>
          <w:divBdr>
            <w:top w:val="none" w:sz="0" w:space="0" w:color="auto"/>
            <w:left w:val="none" w:sz="0" w:space="0" w:color="auto"/>
            <w:bottom w:val="none" w:sz="0" w:space="0" w:color="auto"/>
            <w:right w:val="none" w:sz="0" w:space="0" w:color="auto"/>
          </w:divBdr>
        </w:div>
      </w:divsChild>
    </w:div>
    <w:div w:id="1057556022">
      <w:bodyDiv w:val="1"/>
      <w:marLeft w:val="0"/>
      <w:marRight w:val="0"/>
      <w:marTop w:val="0"/>
      <w:marBottom w:val="0"/>
      <w:divBdr>
        <w:top w:val="none" w:sz="0" w:space="0" w:color="auto"/>
        <w:left w:val="none" w:sz="0" w:space="0" w:color="auto"/>
        <w:bottom w:val="none" w:sz="0" w:space="0" w:color="auto"/>
        <w:right w:val="none" w:sz="0" w:space="0" w:color="auto"/>
      </w:divBdr>
      <w:divsChild>
        <w:div w:id="520973155">
          <w:marLeft w:val="547"/>
          <w:marRight w:val="0"/>
          <w:marTop w:val="154"/>
          <w:marBottom w:val="0"/>
          <w:divBdr>
            <w:top w:val="none" w:sz="0" w:space="0" w:color="auto"/>
            <w:left w:val="none" w:sz="0" w:space="0" w:color="auto"/>
            <w:bottom w:val="none" w:sz="0" w:space="0" w:color="auto"/>
            <w:right w:val="none" w:sz="0" w:space="0" w:color="auto"/>
          </w:divBdr>
        </w:div>
        <w:div w:id="688220926">
          <w:marLeft w:val="547"/>
          <w:marRight w:val="0"/>
          <w:marTop w:val="154"/>
          <w:marBottom w:val="0"/>
          <w:divBdr>
            <w:top w:val="none" w:sz="0" w:space="0" w:color="auto"/>
            <w:left w:val="none" w:sz="0" w:space="0" w:color="auto"/>
            <w:bottom w:val="none" w:sz="0" w:space="0" w:color="auto"/>
            <w:right w:val="none" w:sz="0" w:space="0" w:color="auto"/>
          </w:divBdr>
        </w:div>
        <w:div w:id="469834268">
          <w:marLeft w:val="547"/>
          <w:marRight w:val="0"/>
          <w:marTop w:val="154"/>
          <w:marBottom w:val="0"/>
          <w:divBdr>
            <w:top w:val="none" w:sz="0" w:space="0" w:color="auto"/>
            <w:left w:val="none" w:sz="0" w:space="0" w:color="auto"/>
            <w:bottom w:val="none" w:sz="0" w:space="0" w:color="auto"/>
            <w:right w:val="none" w:sz="0" w:space="0" w:color="auto"/>
          </w:divBdr>
        </w:div>
        <w:div w:id="1082724664">
          <w:marLeft w:val="547"/>
          <w:marRight w:val="0"/>
          <w:marTop w:val="154"/>
          <w:marBottom w:val="0"/>
          <w:divBdr>
            <w:top w:val="none" w:sz="0" w:space="0" w:color="auto"/>
            <w:left w:val="none" w:sz="0" w:space="0" w:color="auto"/>
            <w:bottom w:val="none" w:sz="0" w:space="0" w:color="auto"/>
            <w:right w:val="none" w:sz="0" w:space="0" w:color="auto"/>
          </w:divBdr>
        </w:div>
        <w:div w:id="2120563510">
          <w:marLeft w:val="547"/>
          <w:marRight w:val="0"/>
          <w:marTop w:val="154"/>
          <w:marBottom w:val="0"/>
          <w:divBdr>
            <w:top w:val="none" w:sz="0" w:space="0" w:color="auto"/>
            <w:left w:val="none" w:sz="0" w:space="0" w:color="auto"/>
            <w:bottom w:val="none" w:sz="0" w:space="0" w:color="auto"/>
            <w:right w:val="none" w:sz="0" w:space="0" w:color="auto"/>
          </w:divBdr>
        </w:div>
        <w:div w:id="168176739">
          <w:marLeft w:val="547"/>
          <w:marRight w:val="0"/>
          <w:marTop w:val="154"/>
          <w:marBottom w:val="0"/>
          <w:divBdr>
            <w:top w:val="none" w:sz="0" w:space="0" w:color="auto"/>
            <w:left w:val="none" w:sz="0" w:space="0" w:color="auto"/>
            <w:bottom w:val="none" w:sz="0" w:space="0" w:color="auto"/>
            <w:right w:val="none" w:sz="0" w:space="0" w:color="auto"/>
          </w:divBdr>
        </w:div>
        <w:div w:id="2020085990">
          <w:marLeft w:val="547"/>
          <w:marRight w:val="0"/>
          <w:marTop w:val="154"/>
          <w:marBottom w:val="0"/>
          <w:divBdr>
            <w:top w:val="none" w:sz="0" w:space="0" w:color="auto"/>
            <w:left w:val="none" w:sz="0" w:space="0" w:color="auto"/>
            <w:bottom w:val="none" w:sz="0" w:space="0" w:color="auto"/>
            <w:right w:val="none" w:sz="0" w:space="0" w:color="auto"/>
          </w:divBdr>
        </w:div>
        <w:div w:id="1049189913">
          <w:marLeft w:val="547"/>
          <w:marRight w:val="0"/>
          <w:marTop w:val="154"/>
          <w:marBottom w:val="0"/>
          <w:divBdr>
            <w:top w:val="none" w:sz="0" w:space="0" w:color="auto"/>
            <w:left w:val="none" w:sz="0" w:space="0" w:color="auto"/>
            <w:bottom w:val="none" w:sz="0" w:space="0" w:color="auto"/>
            <w:right w:val="none" w:sz="0" w:space="0" w:color="auto"/>
          </w:divBdr>
        </w:div>
        <w:div w:id="1786001106">
          <w:marLeft w:val="547"/>
          <w:marRight w:val="0"/>
          <w:marTop w:val="154"/>
          <w:marBottom w:val="0"/>
          <w:divBdr>
            <w:top w:val="none" w:sz="0" w:space="0" w:color="auto"/>
            <w:left w:val="none" w:sz="0" w:space="0" w:color="auto"/>
            <w:bottom w:val="none" w:sz="0" w:space="0" w:color="auto"/>
            <w:right w:val="none" w:sz="0" w:space="0" w:color="auto"/>
          </w:divBdr>
        </w:div>
      </w:divsChild>
    </w:div>
    <w:div w:id="1101218420">
      <w:bodyDiv w:val="1"/>
      <w:marLeft w:val="0"/>
      <w:marRight w:val="0"/>
      <w:marTop w:val="0"/>
      <w:marBottom w:val="0"/>
      <w:divBdr>
        <w:top w:val="none" w:sz="0" w:space="0" w:color="auto"/>
        <w:left w:val="none" w:sz="0" w:space="0" w:color="auto"/>
        <w:bottom w:val="none" w:sz="0" w:space="0" w:color="auto"/>
        <w:right w:val="none" w:sz="0" w:space="0" w:color="auto"/>
      </w:divBdr>
    </w:div>
    <w:div w:id="1129054576">
      <w:bodyDiv w:val="1"/>
      <w:marLeft w:val="0"/>
      <w:marRight w:val="0"/>
      <w:marTop w:val="0"/>
      <w:marBottom w:val="0"/>
      <w:divBdr>
        <w:top w:val="none" w:sz="0" w:space="0" w:color="auto"/>
        <w:left w:val="none" w:sz="0" w:space="0" w:color="auto"/>
        <w:bottom w:val="none" w:sz="0" w:space="0" w:color="auto"/>
        <w:right w:val="none" w:sz="0" w:space="0" w:color="auto"/>
      </w:divBdr>
    </w:div>
    <w:div w:id="1175075303">
      <w:bodyDiv w:val="1"/>
      <w:marLeft w:val="0"/>
      <w:marRight w:val="0"/>
      <w:marTop w:val="0"/>
      <w:marBottom w:val="0"/>
      <w:divBdr>
        <w:top w:val="none" w:sz="0" w:space="0" w:color="auto"/>
        <w:left w:val="none" w:sz="0" w:space="0" w:color="auto"/>
        <w:bottom w:val="none" w:sz="0" w:space="0" w:color="auto"/>
        <w:right w:val="none" w:sz="0" w:space="0" w:color="auto"/>
      </w:divBdr>
    </w:div>
    <w:div w:id="1220215378">
      <w:bodyDiv w:val="1"/>
      <w:marLeft w:val="0"/>
      <w:marRight w:val="0"/>
      <w:marTop w:val="0"/>
      <w:marBottom w:val="0"/>
      <w:divBdr>
        <w:top w:val="none" w:sz="0" w:space="0" w:color="auto"/>
        <w:left w:val="none" w:sz="0" w:space="0" w:color="auto"/>
        <w:bottom w:val="none" w:sz="0" w:space="0" w:color="auto"/>
        <w:right w:val="none" w:sz="0" w:space="0" w:color="auto"/>
      </w:divBdr>
    </w:div>
    <w:div w:id="1297226050">
      <w:bodyDiv w:val="1"/>
      <w:marLeft w:val="0"/>
      <w:marRight w:val="0"/>
      <w:marTop w:val="0"/>
      <w:marBottom w:val="0"/>
      <w:divBdr>
        <w:top w:val="none" w:sz="0" w:space="0" w:color="auto"/>
        <w:left w:val="none" w:sz="0" w:space="0" w:color="auto"/>
        <w:bottom w:val="none" w:sz="0" w:space="0" w:color="auto"/>
        <w:right w:val="none" w:sz="0" w:space="0" w:color="auto"/>
      </w:divBdr>
    </w:div>
    <w:div w:id="1315329553">
      <w:bodyDiv w:val="1"/>
      <w:marLeft w:val="0"/>
      <w:marRight w:val="0"/>
      <w:marTop w:val="0"/>
      <w:marBottom w:val="0"/>
      <w:divBdr>
        <w:top w:val="none" w:sz="0" w:space="0" w:color="auto"/>
        <w:left w:val="none" w:sz="0" w:space="0" w:color="auto"/>
        <w:bottom w:val="none" w:sz="0" w:space="0" w:color="auto"/>
        <w:right w:val="none" w:sz="0" w:space="0" w:color="auto"/>
      </w:divBdr>
    </w:div>
    <w:div w:id="1491822044">
      <w:bodyDiv w:val="1"/>
      <w:marLeft w:val="0"/>
      <w:marRight w:val="0"/>
      <w:marTop w:val="0"/>
      <w:marBottom w:val="0"/>
      <w:divBdr>
        <w:top w:val="none" w:sz="0" w:space="0" w:color="auto"/>
        <w:left w:val="none" w:sz="0" w:space="0" w:color="auto"/>
        <w:bottom w:val="none" w:sz="0" w:space="0" w:color="auto"/>
        <w:right w:val="none" w:sz="0" w:space="0" w:color="auto"/>
      </w:divBdr>
    </w:div>
    <w:div w:id="1684749179">
      <w:bodyDiv w:val="1"/>
      <w:marLeft w:val="0"/>
      <w:marRight w:val="0"/>
      <w:marTop w:val="0"/>
      <w:marBottom w:val="0"/>
      <w:divBdr>
        <w:top w:val="none" w:sz="0" w:space="0" w:color="auto"/>
        <w:left w:val="none" w:sz="0" w:space="0" w:color="auto"/>
        <w:bottom w:val="none" w:sz="0" w:space="0" w:color="auto"/>
        <w:right w:val="none" w:sz="0" w:space="0" w:color="auto"/>
      </w:divBdr>
    </w:div>
    <w:div w:id="1845128001">
      <w:bodyDiv w:val="1"/>
      <w:marLeft w:val="0"/>
      <w:marRight w:val="0"/>
      <w:marTop w:val="0"/>
      <w:marBottom w:val="0"/>
      <w:divBdr>
        <w:top w:val="none" w:sz="0" w:space="0" w:color="auto"/>
        <w:left w:val="none" w:sz="0" w:space="0" w:color="auto"/>
        <w:bottom w:val="none" w:sz="0" w:space="0" w:color="auto"/>
        <w:right w:val="none" w:sz="0" w:space="0" w:color="auto"/>
      </w:divBdr>
    </w:div>
    <w:div w:id="1929540120">
      <w:bodyDiv w:val="1"/>
      <w:marLeft w:val="0"/>
      <w:marRight w:val="0"/>
      <w:marTop w:val="0"/>
      <w:marBottom w:val="0"/>
      <w:divBdr>
        <w:top w:val="none" w:sz="0" w:space="0" w:color="auto"/>
        <w:left w:val="none" w:sz="0" w:space="0" w:color="auto"/>
        <w:bottom w:val="none" w:sz="0" w:space="0" w:color="auto"/>
        <w:right w:val="none" w:sz="0" w:space="0" w:color="auto"/>
      </w:divBdr>
    </w:div>
    <w:div w:id="200004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E0NkGtNU_9w" TargetMode="External"/><Relationship Id="rId21" Type="http://schemas.openxmlformats.org/officeDocument/2006/relationships/hyperlink" Target="https://www.youtube.com/watch?v=ohm4b6tqDEw" TargetMode="External"/><Relationship Id="rId42" Type="http://schemas.openxmlformats.org/officeDocument/2006/relationships/hyperlink" Target="https://www.tutor2u.net/business/reference/corporate-social-responsibility-elkingtons-triple-bottom-line" TargetMode="External"/><Relationship Id="rId47" Type="http://schemas.openxmlformats.org/officeDocument/2006/relationships/hyperlink" Target="https://www.independent.co.uk/news/business/news/carillion-collapse-kpmg-deloitte-mps-worthless-accounts-business-committee-rachel-reeves-a8223626.html" TargetMode="External"/><Relationship Id="rId63" Type="http://schemas.openxmlformats.org/officeDocument/2006/relationships/hyperlink" Target="https://www.bbc.co.uk/news/av/health-22867161" TargetMode="External"/><Relationship Id="rId68" Type="http://schemas.openxmlformats.org/officeDocument/2006/relationships/hyperlink" Target="https://www2.deloitte.com/uk/en/pages/risk/articles/digital-risk.html" TargetMode="External"/><Relationship Id="rId84" Type="http://schemas.openxmlformats.org/officeDocument/2006/relationships/hyperlink" Target="https://www.tutor2u.net/business/reference/organisational-culture-revision-quiz" TargetMode="External"/><Relationship Id="rId89" Type="http://schemas.openxmlformats.org/officeDocument/2006/relationships/hyperlink" Target="https://www.tutor2u.net/business/reference/value-of-change-1" TargetMode="External"/><Relationship Id="rId16" Type="http://schemas.openxmlformats.org/officeDocument/2006/relationships/hyperlink" Target="https://www.youtube.com/watch?v=CVByJVRWNqs" TargetMode="External"/><Relationship Id="rId11" Type="http://schemas.openxmlformats.org/officeDocument/2006/relationships/hyperlink" Target="https://www.bbc.co.uk/news/business-58473802" TargetMode="External"/><Relationship Id="rId32" Type="http://schemas.openxmlformats.org/officeDocument/2006/relationships/hyperlink" Target="https://c8.alamy.com/comp/eb10t4/london-uk-22nd-november-2014-oxford-street-in-london-is-very-busy-eb10t4.jpg" TargetMode="External"/><Relationship Id="rId37" Type="http://schemas.openxmlformats.org/officeDocument/2006/relationships/hyperlink" Target="https://www.youtube.com/watch?v=BxvJxneRYFs" TargetMode="External"/><Relationship Id="rId53" Type="http://schemas.openxmlformats.org/officeDocument/2006/relationships/hyperlink" Target="https://student.craigndave.org/videos/ocr-alevel-slr16-data-protection-act-superseded-by-gdpr" TargetMode="External"/><Relationship Id="rId58" Type="http://schemas.openxmlformats.org/officeDocument/2006/relationships/hyperlink" Target="https://www.bbc.co.uk/bitesize/guides/z49xxyc/revision/3" TargetMode="External"/><Relationship Id="rId74" Type="http://schemas.openxmlformats.org/officeDocument/2006/relationships/hyperlink" Target="https://hbr.org/2007/02/reputation-and-its-risks" TargetMode="External"/><Relationship Id="rId79" Type="http://schemas.openxmlformats.org/officeDocument/2006/relationships/hyperlink" Target="https://www.tutor2u.net/business/reference/mission-statements" TargetMode="External"/><Relationship Id="rId5" Type="http://schemas.openxmlformats.org/officeDocument/2006/relationships/styles" Target="styles.xml"/><Relationship Id="rId90" Type="http://schemas.openxmlformats.org/officeDocument/2006/relationships/hyperlink" Target="https://www.tutor2u.net/business/blog/thousands-of-tesco-jobs-at-risk" TargetMode="External"/><Relationship Id="rId95" Type="http://schemas.openxmlformats.org/officeDocument/2006/relationships/hyperlink" Target="https://www.youtube.com/watch?time_continue=183&amp;v=EN2y3j30ErQ&amp;feature=emb_logo" TargetMode="External"/><Relationship Id="rId22" Type="http://schemas.openxmlformats.org/officeDocument/2006/relationships/hyperlink" Target="https://www.youtube.com/watch?v=A9i8dwKC7TE" TargetMode="External"/><Relationship Id="rId27" Type="http://schemas.openxmlformats.org/officeDocument/2006/relationships/hyperlink" Target="https://www.slideshare.net/tutor2u/buss4-corporate-social-responsibility" TargetMode="External"/><Relationship Id="rId43" Type="http://schemas.openxmlformats.org/officeDocument/2006/relationships/hyperlink" Target="https://www.tutor2u.net/business/reference/balanced-scorecard-introduction-overview" TargetMode="External"/><Relationship Id="rId48" Type="http://schemas.openxmlformats.org/officeDocument/2006/relationships/hyperlink" Target="https://assets.publishing.service.gov.uk/government/uploads/system/uploads/attachment_data/file/641252/PSAIS_1_April_2017.pdf" TargetMode="External"/><Relationship Id="rId64" Type="http://schemas.openxmlformats.org/officeDocument/2006/relationships/hyperlink" Target="https://www.youtube.com/watch?v=tZGol4xtY3g" TargetMode="External"/><Relationship Id="rId69" Type="http://schemas.openxmlformats.org/officeDocument/2006/relationships/hyperlink" Target="https://www.pwc.com/us/en/services/consulting/cybersecurity-risk-regulatory/risk-control-security-transformation.html" TargetMode="External"/><Relationship Id="rId80" Type="http://schemas.openxmlformats.org/officeDocument/2006/relationships/hyperlink" Target="https://www.tutor2u.net/business/blog/the-purposeful-business" TargetMode="External"/><Relationship Id="rId85" Type="http://schemas.openxmlformats.org/officeDocument/2006/relationships/hyperlink" Target="https://toggl.com/blog/4-company-culture-examples" TargetMode="External"/><Relationship Id="rId3" Type="http://schemas.openxmlformats.org/officeDocument/2006/relationships/customXml" Target="../customXml/item3.xml"/><Relationship Id="rId12" Type="http://schemas.openxmlformats.org/officeDocument/2006/relationships/hyperlink" Target="https://www.bbc.co.uk/news/topics/cm2j3qk8djzt/employment-discrimination" TargetMode="External"/><Relationship Id="rId17" Type="http://schemas.openxmlformats.org/officeDocument/2006/relationships/hyperlink" Target="https://www.slideshare.net/tutor2u/mission-aims-objectives" TargetMode="External"/><Relationship Id="rId25" Type="http://schemas.openxmlformats.org/officeDocument/2006/relationships/hyperlink" Target="https://study.com/academy/lesson/macroeconomic-issues-in-business.html" TargetMode="External"/><Relationship Id="rId33" Type="http://schemas.openxmlformats.org/officeDocument/2006/relationships/hyperlink" Target="https://i.huffpost.com/gen/1621413/images/o-CHINA-POLLUTION-FACTORY-facebook.jpg" TargetMode="External"/><Relationship Id="rId38" Type="http://schemas.openxmlformats.org/officeDocument/2006/relationships/hyperlink" Target="http://www.virtuousvoices.co.uk/" TargetMode="External"/><Relationship Id="rId46" Type="http://schemas.openxmlformats.org/officeDocument/2006/relationships/hyperlink" Target="https://www.independent.co.uk/news/business/news/tesco-fined-ps129-million-by-serious-fraud-office-overstating-profits-a7653166.html" TargetMode="External"/><Relationship Id="rId59" Type="http://schemas.openxmlformats.org/officeDocument/2006/relationships/hyperlink" Target="https://www.tutor2u.net/business/reference/labour-market-legislation" TargetMode="External"/><Relationship Id="rId67" Type="http://schemas.openxmlformats.org/officeDocument/2006/relationships/hyperlink" Target="https://www.cmo.com.au/article/600880/10-examples-how-brands-using-digital-technology-attract-customers/" TargetMode="External"/><Relationship Id="rId20" Type="http://schemas.openxmlformats.org/officeDocument/2006/relationships/hyperlink" Target="https://www.managers.org.uk/knowledge-and-insights/article/why-flat-structures-destroy-employee-retention/" TargetMode="External"/><Relationship Id="rId41" Type="http://schemas.openxmlformats.org/officeDocument/2006/relationships/hyperlink" Target="https://www.youtube.com/watch?v=HJNHT_1aUao" TargetMode="External"/><Relationship Id="rId54" Type="http://schemas.openxmlformats.org/officeDocument/2006/relationships/hyperlink" Target="https://www.bbc.co.uk/bitesize/guides/zmjwcqt/revision/1" TargetMode="External"/><Relationship Id="rId62" Type="http://schemas.openxmlformats.org/officeDocument/2006/relationships/hyperlink" Target="https://www.tutor2u.net/business/blog/multinational-hotel-chains-take-action-to-reduce-plastic-waste" TargetMode="External"/><Relationship Id="rId70" Type="http://schemas.openxmlformats.org/officeDocument/2006/relationships/hyperlink" Target="https://www.youtube.com/watch?v=_h1XmNejD-s" TargetMode="External"/><Relationship Id="rId75" Type="http://schemas.openxmlformats.org/officeDocument/2006/relationships/hyperlink" Target="https://www.simera.co.uk/blog" TargetMode="External"/><Relationship Id="rId83" Type="http://schemas.openxmlformats.org/officeDocument/2006/relationships/hyperlink" Target="https://www.tutor2u.net/business/reference/organisational-culture-revision-quiz" TargetMode="External"/><Relationship Id="rId88" Type="http://schemas.openxmlformats.org/officeDocument/2006/relationships/hyperlink" Target="https://www.tutor2u.net/business/reference/change-management-revision-video" TargetMode="External"/><Relationship Id="rId91" Type="http://schemas.openxmlformats.org/officeDocument/2006/relationships/hyperlink" Target="https://www.tutor2u.net/business/reference/kotter-schlesinger-four-causes-of-resistance-to-change" TargetMode="External"/><Relationship Id="rId96" Type="http://schemas.openxmlformats.org/officeDocument/2006/relationships/hyperlink" Target="https://www.youtube.com/watch?v=M2V7j_jMAQI&amp;t=187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bbc.co.uk/bitesize/guides/zrvb9j6/video" TargetMode="External"/><Relationship Id="rId23" Type="http://schemas.openxmlformats.org/officeDocument/2006/relationships/hyperlink" Target="https://www.slideshare.net/tutor2u/buss4-business-cycle-economic-growth" TargetMode="External"/><Relationship Id="rId28" Type="http://schemas.openxmlformats.org/officeDocument/2006/relationships/hyperlink" Target="https://www.bbc.co.uk/dragonsden/entrepreneurs/adejaredoherty.shtml" TargetMode="External"/><Relationship Id="rId36" Type="http://schemas.openxmlformats.org/officeDocument/2006/relationships/hyperlink" Target="https://www.youtube.com/watch?v=BN2cQNNvg_4" TargetMode="External"/><Relationship Id="rId49" Type="http://schemas.openxmlformats.org/officeDocument/2006/relationships/hyperlink" Target="https://www.gov.uk/government/publications/ssro-corporate-governance-framework/corporate-governance-framework" TargetMode="External"/><Relationship Id="rId57" Type="http://schemas.openxmlformats.org/officeDocument/2006/relationships/hyperlink" Target="https://www.bbc.co.uk/news/technology-58422465" TargetMode="External"/><Relationship Id="rId10" Type="http://schemas.openxmlformats.org/officeDocument/2006/relationships/hyperlink" Target="https://www.youtube.com/watch?v=BN2cQNNvg_4" TargetMode="External"/><Relationship Id="rId31" Type="http://schemas.openxmlformats.org/officeDocument/2006/relationships/hyperlink" Target="https://www.youtube.com/watch?v=xliXcv0TjSs" TargetMode="External"/><Relationship Id="rId44" Type="http://schemas.openxmlformats.org/officeDocument/2006/relationships/hyperlink" Target="https://www.tutor2u.net/business/reference/corporate-governance-introduction" TargetMode="External"/><Relationship Id="rId52" Type="http://schemas.openxmlformats.org/officeDocument/2006/relationships/hyperlink" Target="https://ico.org.uk/for-organisations/sme-web-hub/checklists/data-protection-self-assessment/" TargetMode="External"/><Relationship Id="rId60" Type="http://schemas.openxmlformats.org/officeDocument/2006/relationships/hyperlink" Target="https://www.tutor2u.net/business/reference/competition-legislation" TargetMode="External"/><Relationship Id="rId65" Type="http://schemas.openxmlformats.org/officeDocument/2006/relationships/hyperlink" Target="https://www.tutor2u.net/business/reference/stakeholders-introduction" TargetMode="External"/><Relationship Id="rId73" Type="http://schemas.openxmlformats.org/officeDocument/2006/relationships/hyperlink" Target="https://blog.hypeinnovation.com/the-four-main-types-of-collaboration" TargetMode="External"/><Relationship Id="rId78" Type="http://schemas.openxmlformats.org/officeDocument/2006/relationships/hyperlink" Target="https://www.bbc.co.uk/news/technology-59683889" TargetMode="External"/><Relationship Id="rId81" Type="http://schemas.openxmlformats.org/officeDocument/2006/relationships/hyperlink" Target="http://www.bbc.co.uk/news/business-36342595" TargetMode="External"/><Relationship Id="rId86" Type="http://schemas.openxmlformats.org/officeDocument/2006/relationships/hyperlink" Target="https://www.youtube.com/watch?v=QzcHhjbea4g" TargetMode="External"/><Relationship Id="rId94" Type="http://schemas.openxmlformats.org/officeDocument/2006/relationships/hyperlink" Target="https://www.youtube.com/watch?v=oot36n8f2wc&amp;t=202s" TargetMode="External"/><Relationship Id="rId9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bbc.co.uk/news/topics/cm2j3qk8djzt/employment-discrimination" TargetMode="External"/><Relationship Id="rId18" Type="http://schemas.openxmlformats.org/officeDocument/2006/relationships/hyperlink" Target="https://www.tutor2u.net/business/reference/organisational-structure-revision-quiz" TargetMode="External"/><Relationship Id="rId39" Type="http://schemas.openxmlformats.org/officeDocument/2006/relationships/hyperlink" Target="https://www.dropbox.com/sh/8m2ntlqux1a4lak/AADcaDLdDEzW7Ao3VF01-eVta/Theme%201/Topic%201.4%20Making%20the%20business%20effective?dl=0&amp;preview=1.4.1++What+is+a+Franchise_Podcast.m4v&amp;subfolder_nav_tracking=1" TargetMode="External"/><Relationship Id="rId34" Type="http://schemas.openxmlformats.org/officeDocument/2006/relationships/hyperlink" Target="https://www.bbc.co.uk/bitesize/guides/zkc9jxs/revision/1" TargetMode="External"/><Relationship Id="rId50" Type="http://schemas.openxmlformats.org/officeDocument/2006/relationships/hyperlink" Target="https://ico.org.uk/for-organisations/guide-to-data-protection/guide-to-the-general-data-protection-regulation-gdpr/" TargetMode="External"/><Relationship Id="rId55" Type="http://schemas.openxmlformats.org/officeDocument/2006/relationships/hyperlink" Target="https://www.cipd.co.uk/knowledge/fundamentals/emp-law/data-protection/factsheet" TargetMode="External"/><Relationship Id="rId76" Type="http://schemas.openxmlformats.org/officeDocument/2006/relationships/hyperlink" Target="https://www.bbc.co.uk/news/technology-60250956" TargetMode="External"/><Relationship Id="rId97" Type="http://schemas.openxmlformats.org/officeDocument/2006/relationships/hyperlink" Target="https://www.youtube.com/watch?v=pV1IP4N9ajg" TargetMode="External"/><Relationship Id="rId7" Type="http://schemas.openxmlformats.org/officeDocument/2006/relationships/webSettings" Target="webSettings.xml"/><Relationship Id="rId71" Type="http://schemas.openxmlformats.org/officeDocument/2006/relationships/hyperlink" Target="https://www.forbes.com/sites/steveandriole/2019/04/01/the-executives-guide-to-emerging-business-technologies/" TargetMode="External"/><Relationship Id="rId92" Type="http://schemas.openxmlformats.org/officeDocument/2006/relationships/hyperlink" Target="https://www.tutor2u.net/business/reference/kotter-schlesinger-six-methods-of-overcoming-resistance-to-change" TargetMode="External"/><Relationship Id="rId2" Type="http://schemas.openxmlformats.org/officeDocument/2006/relationships/customXml" Target="../customXml/item2.xml"/><Relationship Id="rId29" Type="http://schemas.openxmlformats.org/officeDocument/2006/relationships/hyperlink" Target="https://www.theguardian.com/environment/2015/dec/05/plastic-bag-usage-down-78-since-introduction-of-5p-charge-says-tesco" TargetMode="External"/><Relationship Id="rId24" Type="http://schemas.openxmlformats.org/officeDocument/2006/relationships/hyperlink" Target="https://www.slideshare.net/tutor2u/buss4-unemployment" TargetMode="External"/><Relationship Id="rId40" Type="http://schemas.openxmlformats.org/officeDocument/2006/relationships/hyperlink" Target="https://www.youtube.com/watch?v=OzWTEe4bna4&amp;t=3s" TargetMode="External"/><Relationship Id="rId45" Type="http://schemas.openxmlformats.org/officeDocument/2006/relationships/hyperlink" Target="https://www.tutor2u.net/business/reference/corporate-governance-the-divorce-between-ownership-and-control" TargetMode="External"/><Relationship Id="rId66" Type="http://schemas.openxmlformats.org/officeDocument/2006/relationships/hyperlink" Target="https://www.tutor2u.net/business/reference/stakeholders-revision-quiz" TargetMode="External"/><Relationship Id="rId87" Type="http://schemas.openxmlformats.org/officeDocument/2006/relationships/hyperlink" Target="https://www.youtube.com/watch?v=EcHpgsTg458" TargetMode="External"/><Relationship Id="rId61" Type="http://schemas.openxmlformats.org/officeDocument/2006/relationships/hyperlink" Target="https://www.tutor2u.net/business/reference/environmental-legislation-and-business" TargetMode="External"/><Relationship Id="rId82" Type="http://schemas.openxmlformats.org/officeDocument/2006/relationships/hyperlink" Target="https://www.tutor2u.net/business/reference/organisational-culture-revision-video" TargetMode="External"/><Relationship Id="rId19" Type="http://schemas.openxmlformats.org/officeDocument/2006/relationships/hyperlink" Target="https://www.tutor2u.net/business/reference/matrix-structures" TargetMode="External"/><Relationship Id="rId14" Type="http://schemas.openxmlformats.org/officeDocument/2006/relationships/hyperlink" Target="https://www.tutor2u.net/business/reference/business-legislation" TargetMode="External"/><Relationship Id="rId30" Type="http://schemas.openxmlformats.org/officeDocument/2006/relationships/hyperlink" Target="https://www.skygroup.sky/bigger-picture" TargetMode="External"/><Relationship Id="rId35" Type="http://schemas.openxmlformats.org/officeDocument/2006/relationships/hyperlink" Target="https://www.theweek.co.uk/87847/why-do-companies-like-argos-fail-to-pay-the-minimum-wage" TargetMode="External"/><Relationship Id="rId56" Type="http://schemas.openxmlformats.org/officeDocument/2006/relationships/hyperlink" Target="https://www.bbc.co.uk/news/technology-57011639" TargetMode="External"/><Relationship Id="rId77" Type="http://schemas.openxmlformats.org/officeDocument/2006/relationships/hyperlink" Target="https://www.bbc.co.uk/news/technology-60230077" TargetMode="External"/><Relationship Id="rId100"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ico.org.uk/for-organisations/sme-web-hub/checklists/assessment-for-small-business-owners-and-sole-traders/" TargetMode="External"/><Relationship Id="rId72" Type="http://schemas.openxmlformats.org/officeDocument/2006/relationships/hyperlink" Target="https://www.techrepublic.com/article/top-10-emerging-technologies-of-2019/" TargetMode="External"/><Relationship Id="rId93" Type="http://schemas.openxmlformats.org/officeDocument/2006/relationships/hyperlink" Target="https://www.bbc.co.uk/bitesize/guides/zypsb9q/revision/1" TargetMode="External"/><Relationship Id="rId98"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F80640-AAAA-4706-8E25-150AE8750B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B28700-93F4-40F2-9A8A-03B008DBD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EE40C-D8F8-44DE-BAF9-6D1E73F662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6687</Words>
  <Characters>38122</Characters>
  <Application>Microsoft Office Word</Application>
  <DocSecurity>0</DocSecurity>
  <Lines>317</Lines>
  <Paragraphs>89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 Business Context</vt:lpstr>
      <vt:lpstr>1.1 The different types of organisations and the environments in which they oper</vt:lpstr>
      <vt:lpstr>1.2 How size, purpose and sector have an impact on organisations</vt:lpstr>
    </vt:vector>
  </TitlesOfParts>
  <Company/>
  <LinksUpToDate>false</LinksUpToDate>
  <CharactersWithSpaces>44720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Simmons</dc:creator>
  <cp:keywords/>
  <dc:description/>
  <cp:lastModifiedBy>Ben Barton</cp:lastModifiedBy>
  <cp:revision>4</cp:revision>
  <dcterms:created xsi:type="dcterms:W3CDTF">2022-03-07T10:18:00Z</dcterms:created>
  <dcterms:modified xsi:type="dcterms:W3CDTF">2022-03-08T15:45:00Z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